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81E3" w14:textId="274D616F" w:rsidR="00052546" w:rsidRPr="00A41AAC" w:rsidRDefault="00A41AAC" w:rsidP="00052546">
      <w:pPr>
        <w:jc w:val="right"/>
        <w:rPr>
          <w:sz w:val="22"/>
          <w:szCs w:val="22"/>
        </w:rPr>
      </w:pPr>
      <w:r>
        <w:rPr>
          <w:sz w:val="22"/>
          <w:szCs w:val="22"/>
        </w:rPr>
        <w:t>Poznań</w:t>
      </w:r>
      <w:r w:rsidR="00052546" w:rsidRPr="00A41AAC">
        <w:rPr>
          <w:sz w:val="22"/>
          <w:szCs w:val="22"/>
        </w:rPr>
        <w:t xml:space="preserve">, </w:t>
      </w:r>
      <w:r w:rsidR="00DC2ED1">
        <w:rPr>
          <w:sz w:val="22"/>
          <w:szCs w:val="22"/>
        </w:rPr>
        <w:t>20</w:t>
      </w:r>
      <w:r w:rsidR="00052546" w:rsidRPr="00A41AAC">
        <w:rPr>
          <w:sz w:val="22"/>
          <w:szCs w:val="22"/>
        </w:rPr>
        <w:t>.</w:t>
      </w:r>
      <w:r w:rsidR="00151871" w:rsidRPr="00A41AAC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052546" w:rsidRPr="00A41AAC">
        <w:rPr>
          <w:sz w:val="22"/>
          <w:szCs w:val="22"/>
        </w:rPr>
        <w:t>.2020 r.</w:t>
      </w:r>
    </w:p>
    <w:p w14:paraId="2E41CF16" w14:textId="77777777" w:rsidR="009D5CFC" w:rsidRPr="00A41AAC" w:rsidRDefault="009D5CFC" w:rsidP="009D5CFC">
      <w:pPr>
        <w:rPr>
          <w:sz w:val="20"/>
          <w:szCs w:val="20"/>
        </w:rPr>
      </w:pPr>
    </w:p>
    <w:p w14:paraId="2C886641" w14:textId="77777777" w:rsidR="00052546" w:rsidRPr="00A41AAC" w:rsidRDefault="00052546" w:rsidP="00052546">
      <w:pPr>
        <w:rPr>
          <w:b/>
          <w:sz w:val="22"/>
          <w:szCs w:val="22"/>
        </w:rPr>
      </w:pPr>
    </w:p>
    <w:p w14:paraId="3EB27EC1" w14:textId="3CD7808A" w:rsidR="00151871" w:rsidRPr="00A41AAC" w:rsidRDefault="00700355" w:rsidP="0015187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WYJAŚNIENIE TREŚCI SIWZ ORAZ </w:t>
      </w:r>
      <w:r w:rsidR="00BB37AA">
        <w:rPr>
          <w:b/>
          <w:sz w:val="22"/>
          <w:szCs w:val="22"/>
        </w:rPr>
        <w:t>ZMIANA</w:t>
      </w:r>
      <w:r w:rsidR="00151871" w:rsidRPr="00A41AAC">
        <w:rPr>
          <w:b/>
          <w:sz w:val="22"/>
          <w:szCs w:val="22"/>
        </w:rPr>
        <w:t xml:space="preserve"> TREŚCI SIWZ</w:t>
      </w:r>
    </w:p>
    <w:p w14:paraId="60B59757" w14:textId="77777777" w:rsidR="00151871" w:rsidRPr="00A41AAC" w:rsidRDefault="00151871" w:rsidP="00151871">
      <w:pPr>
        <w:spacing w:line="360" w:lineRule="auto"/>
        <w:jc w:val="center"/>
        <w:rPr>
          <w:sz w:val="22"/>
          <w:szCs w:val="22"/>
        </w:rPr>
      </w:pPr>
    </w:p>
    <w:p w14:paraId="758D72D4" w14:textId="49203055" w:rsidR="00151871" w:rsidRPr="00A41AAC" w:rsidRDefault="00151871" w:rsidP="00151871">
      <w:pPr>
        <w:spacing w:line="360" w:lineRule="auto"/>
        <w:jc w:val="both"/>
        <w:rPr>
          <w:rFonts w:eastAsiaTheme="minorEastAsia"/>
          <w:sz w:val="22"/>
          <w:szCs w:val="22"/>
        </w:rPr>
      </w:pPr>
      <w:bookmarkStart w:id="0" w:name="_Hlk36717522"/>
      <w:r w:rsidRPr="00A41AAC">
        <w:rPr>
          <w:rFonts w:eastAsiaTheme="minorEastAsia"/>
          <w:sz w:val="22"/>
          <w:szCs w:val="22"/>
        </w:rPr>
        <w:t xml:space="preserve">Zamawiający, </w:t>
      </w:r>
      <w:r w:rsidR="00A41AAC" w:rsidRPr="00A41AAC">
        <w:rPr>
          <w:rFonts w:eastAsiaTheme="minorEastAsia"/>
          <w:sz w:val="22"/>
          <w:szCs w:val="22"/>
        </w:rPr>
        <w:t>Centrum Kształcenia Zawodowego i Ustawicznego w Poznaniu</w:t>
      </w:r>
      <w:r w:rsidRPr="00A41AAC">
        <w:rPr>
          <w:rFonts w:eastAsiaTheme="minorEastAsia"/>
          <w:sz w:val="22"/>
          <w:szCs w:val="22"/>
        </w:rPr>
        <w:t>, prowadzący postępowanie</w:t>
      </w:r>
      <w:r w:rsidRPr="00A41AAC">
        <w:rPr>
          <w:sz w:val="22"/>
          <w:szCs w:val="22"/>
        </w:rPr>
        <w:t xml:space="preserve"> </w:t>
      </w:r>
      <w:r w:rsidRPr="00A41AAC">
        <w:rPr>
          <w:rFonts w:eastAsiaTheme="minorEastAsia"/>
          <w:sz w:val="22"/>
          <w:szCs w:val="22"/>
        </w:rPr>
        <w:t xml:space="preserve">w trybie przetargu nieograniczonego na podst. art. 39 ustawy z dnia 29 stycznia 2004r. Prawo Zamówień Publicznych (Dz.U. z 2019 poz. 1843), którego przedmiotem jest </w:t>
      </w:r>
      <w:r w:rsidR="00A41AAC" w:rsidRPr="00A41AAC">
        <w:rPr>
          <w:rFonts w:eastAsiaTheme="minorEastAsia"/>
          <w:i/>
          <w:iCs/>
          <w:sz w:val="22"/>
          <w:szCs w:val="22"/>
        </w:rPr>
        <w:t xml:space="preserve">Doposażenie pracowni Technikum w </w:t>
      </w:r>
      <w:proofErr w:type="spellStart"/>
      <w:r w:rsidR="00A41AAC" w:rsidRPr="00A41AAC">
        <w:rPr>
          <w:rFonts w:eastAsiaTheme="minorEastAsia"/>
          <w:i/>
          <w:iCs/>
          <w:sz w:val="22"/>
          <w:szCs w:val="22"/>
        </w:rPr>
        <w:t>CKZiU</w:t>
      </w:r>
      <w:proofErr w:type="spellEnd"/>
      <w:r w:rsidR="00A41AAC" w:rsidRPr="00A41AAC">
        <w:rPr>
          <w:rFonts w:eastAsiaTheme="minorEastAsia"/>
          <w:i/>
          <w:iCs/>
          <w:sz w:val="22"/>
          <w:szCs w:val="22"/>
        </w:rPr>
        <w:t xml:space="preserve"> w Poznaniu w ramach projektu „Rozwijamy się zawodowo - podniesienie jakości kształcenia zawodowego w </w:t>
      </w:r>
      <w:proofErr w:type="spellStart"/>
      <w:r w:rsidR="00A41AAC" w:rsidRPr="00A41AAC">
        <w:rPr>
          <w:rFonts w:eastAsiaTheme="minorEastAsia"/>
          <w:i/>
          <w:iCs/>
          <w:sz w:val="22"/>
          <w:szCs w:val="22"/>
        </w:rPr>
        <w:t>CKZiU</w:t>
      </w:r>
      <w:proofErr w:type="spellEnd"/>
      <w:r w:rsidR="00A41AAC" w:rsidRPr="00A41AAC">
        <w:rPr>
          <w:rFonts w:eastAsiaTheme="minorEastAsia"/>
          <w:i/>
          <w:iCs/>
          <w:sz w:val="22"/>
          <w:szCs w:val="22"/>
        </w:rPr>
        <w:t xml:space="preserve"> w Poznaniu” Poddziałanie 8.3.1. Kształcenie zawodowe młodzieży – tryb konkursowy</w:t>
      </w:r>
      <w:r w:rsidRPr="00A41AAC">
        <w:rPr>
          <w:rFonts w:eastAsiaTheme="minorEastAsia"/>
          <w:sz w:val="22"/>
          <w:szCs w:val="22"/>
        </w:rPr>
        <w:t xml:space="preserve"> i działając na podstawie art. 38 w. wym. ustawy, udziela wyjaśnień w związku z pytaniami, jakie wpłynęły od potencjalnych Wykonawców zamówienia.</w:t>
      </w:r>
    </w:p>
    <w:p w14:paraId="4E7B3630" w14:textId="5E9FB38B" w:rsidR="00151871" w:rsidRDefault="00151871" w:rsidP="0006211A">
      <w:pPr>
        <w:spacing w:line="276" w:lineRule="auto"/>
        <w:jc w:val="both"/>
        <w:rPr>
          <w:rFonts w:eastAsiaTheme="minorEastAsia"/>
          <w:sz w:val="20"/>
          <w:szCs w:val="20"/>
        </w:rPr>
      </w:pPr>
    </w:p>
    <w:p w14:paraId="2FB7BBA1" w14:textId="7903AEA7" w:rsidR="00DC2ED1" w:rsidRPr="00DC2ED1" w:rsidRDefault="00DC2ED1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DC2ED1">
        <w:rPr>
          <w:rFonts w:eastAsiaTheme="minorEastAsia"/>
          <w:b/>
          <w:bCs/>
          <w:sz w:val="22"/>
          <w:szCs w:val="22"/>
        </w:rPr>
        <w:t>Pytanie 1 (dot. części 1 poz. 2)</w:t>
      </w:r>
    </w:p>
    <w:p w14:paraId="280F70A9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Powołując się na art. 7 ust. 1 oraz art. 29 ust. 2 ustawy Prawo Zamówień Publicznych prosimy o</w:t>
      </w:r>
    </w:p>
    <w:p w14:paraId="7361B9B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dostosowanie opisu w taki sposób aby nie godził w zasadę zachowania uczciwej konkurencji lub</w:t>
      </w:r>
    </w:p>
    <w:p w14:paraId="071E95C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zaakceptowanie poniższego opisu:</w:t>
      </w:r>
    </w:p>
    <w:p w14:paraId="3B647CCF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Bezolejowy, cichy kompresor</w:t>
      </w:r>
    </w:p>
    <w:p w14:paraId="1914EDAA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Parametry techniczne:</w:t>
      </w:r>
    </w:p>
    <w:p w14:paraId="52EE4BC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Zbiornik Max 25 l</w:t>
      </w:r>
    </w:p>
    <w:p w14:paraId="1ADDF3E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Wydajność kompresora Minimum 60 l/min lub obroty min. 1400 </w:t>
      </w:r>
      <w:proofErr w:type="spellStart"/>
      <w:r w:rsidRPr="00DC2ED1">
        <w:rPr>
          <w:rFonts w:eastAsiaTheme="minorEastAsia"/>
          <w:sz w:val="22"/>
          <w:szCs w:val="22"/>
        </w:rPr>
        <w:t>obr</w:t>
      </w:r>
      <w:proofErr w:type="spellEnd"/>
      <w:r w:rsidRPr="00DC2ED1">
        <w:rPr>
          <w:rFonts w:eastAsiaTheme="minorEastAsia"/>
          <w:sz w:val="22"/>
          <w:szCs w:val="22"/>
        </w:rPr>
        <w:t>/min</w:t>
      </w:r>
    </w:p>
    <w:p w14:paraId="4FE299E4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Maks. Ciśnienie Minimum 7 bar</w:t>
      </w:r>
    </w:p>
    <w:p w14:paraId="4336A9C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Moc silnika min. 750 Watt</w:t>
      </w:r>
    </w:p>
    <w:p w14:paraId="231C0AFD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Głośność Maksymalna do 70 </w:t>
      </w:r>
      <w:proofErr w:type="spellStart"/>
      <w:r w:rsidRPr="00DC2ED1">
        <w:rPr>
          <w:rFonts w:eastAsiaTheme="minorEastAsia"/>
          <w:sz w:val="22"/>
          <w:szCs w:val="22"/>
        </w:rPr>
        <w:t>dB</w:t>
      </w:r>
      <w:proofErr w:type="spellEnd"/>
    </w:p>
    <w:p w14:paraId="05DE61A2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Zasilanie 230V</w:t>
      </w:r>
    </w:p>
    <w:p w14:paraId="3F542F89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Wyposażenie dodatkowe:</w:t>
      </w:r>
    </w:p>
    <w:p w14:paraId="1BB070A4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Manometr, reduktor ciśnienia, redukcje umożliwiające</w:t>
      </w:r>
    </w:p>
    <w:p w14:paraId="5ADDFD32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podłączenie poprzez złączki przewodu</w:t>
      </w:r>
    </w:p>
    <w:p w14:paraId="11475B28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pneumatycznego 6mm.</w:t>
      </w:r>
    </w:p>
    <w:p w14:paraId="7980C7E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Dodatkowo przewody pneumatyczne:</w:t>
      </w:r>
    </w:p>
    <w:p w14:paraId="5C81AF80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6mm – 20m</w:t>
      </w:r>
    </w:p>
    <w:p w14:paraId="76369F88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4mm – 30m</w:t>
      </w:r>
    </w:p>
    <w:p w14:paraId="23A05AF2" w14:textId="73C8D927" w:rsidR="00582A9E" w:rsidRDefault="00582A9E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7FD63FCF" w14:textId="77777777" w:rsidR="001044A3" w:rsidRDefault="001044A3" w:rsidP="001044A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 1</w:t>
      </w:r>
    </w:p>
    <w:p w14:paraId="595AF0DE" w14:textId="77777777" w:rsidR="001044A3" w:rsidRDefault="001044A3" w:rsidP="001044A3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13EB086D" w14:textId="3AAEF4E5" w:rsidR="00EE6607" w:rsidRDefault="00EE6607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28932309" w14:textId="4F74D205" w:rsidR="00DC2ED1" w:rsidRPr="00582A9E" w:rsidRDefault="00582A9E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582A9E">
        <w:rPr>
          <w:rFonts w:eastAsiaTheme="minorEastAsia"/>
          <w:b/>
          <w:bCs/>
          <w:sz w:val="22"/>
          <w:szCs w:val="22"/>
        </w:rPr>
        <w:t xml:space="preserve">Pytanie </w:t>
      </w:r>
      <w:r w:rsidR="00DC2ED1" w:rsidRPr="00582A9E">
        <w:rPr>
          <w:rFonts w:eastAsiaTheme="minorEastAsia"/>
          <w:b/>
          <w:bCs/>
          <w:sz w:val="22"/>
          <w:szCs w:val="22"/>
        </w:rPr>
        <w:t>2</w:t>
      </w:r>
      <w:r w:rsidRPr="00582A9E">
        <w:rPr>
          <w:rFonts w:eastAsiaTheme="minorEastAsia"/>
          <w:b/>
          <w:bCs/>
          <w:sz w:val="22"/>
          <w:szCs w:val="22"/>
        </w:rPr>
        <w:t xml:space="preserve"> (dot</w:t>
      </w:r>
      <w:r w:rsidR="00DC2ED1" w:rsidRPr="00582A9E">
        <w:rPr>
          <w:rFonts w:eastAsiaTheme="minorEastAsia"/>
          <w:b/>
          <w:bCs/>
          <w:sz w:val="22"/>
          <w:szCs w:val="22"/>
        </w:rPr>
        <w:t>.</w:t>
      </w:r>
      <w:r w:rsidRPr="00582A9E">
        <w:rPr>
          <w:rFonts w:eastAsiaTheme="minorEastAsia"/>
          <w:b/>
          <w:bCs/>
          <w:sz w:val="22"/>
          <w:szCs w:val="22"/>
        </w:rPr>
        <w:t xml:space="preserve"> części 1 poz. 3)</w:t>
      </w:r>
    </w:p>
    <w:p w14:paraId="2FB3E93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lastRenderedPageBreak/>
        <w:t xml:space="preserve">Zamawiający wymagana </w:t>
      </w:r>
      <w:proofErr w:type="spellStart"/>
      <w:r w:rsidRPr="00DC2ED1">
        <w:rPr>
          <w:rFonts w:eastAsiaTheme="minorEastAsia"/>
          <w:sz w:val="22"/>
          <w:szCs w:val="22"/>
        </w:rPr>
        <w:t>enkodera</w:t>
      </w:r>
      <w:proofErr w:type="spellEnd"/>
      <w:r w:rsidRPr="00DC2ED1">
        <w:rPr>
          <w:rFonts w:eastAsiaTheme="minorEastAsia"/>
          <w:sz w:val="22"/>
          <w:szCs w:val="22"/>
        </w:rPr>
        <w:t xml:space="preserve"> inkrementalnego z przewodem sygnałowym min. 2m. </w:t>
      </w:r>
      <w:proofErr w:type="spellStart"/>
      <w:r w:rsidRPr="00DC2ED1">
        <w:rPr>
          <w:rFonts w:eastAsiaTheme="minorEastAsia"/>
          <w:sz w:val="22"/>
          <w:szCs w:val="22"/>
        </w:rPr>
        <w:t>Enkodery</w:t>
      </w:r>
      <w:proofErr w:type="spellEnd"/>
    </w:p>
    <w:p w14:paraId="2985122C" w14:textId="41DD693B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występujące na rynku nie posiadają wbudowanych przewodów sygnałowych. Prosimy Zamawiającego o</w:t>
      </w:r>
      <w:r w:rsidR="00582A9E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zaakceptowanie poniższego opisu pozycji jako równoważnego:</w:t>
      </w:r>
    </w:p>
    <w:p w14:paraId="7116EBB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• </w:t>
      </w:r>
      <w:proofErr w:type="spellStart"/>
      <w:r w:rsidRPr="00DC2ED1">
        <w:rPr>
          <w:rFonts w:eastAsiaTheme="minorEastAsia"/>
          <w:sz w:val="22"/>
          <w:szCs w:val="22"/>
        </w:rPr>
        <w:t>Enkoder</w:t>
      </w:r>
      <w:proofErr w:type="spellEnd"/>
      <w:r w:rsidRPr="00DC2ED1">
        <w:rPr>
          <w:rFonts w:eastAsiaTheme="minorEastAsia"/>
          <w:sz w:val="22"/>
          <w:szCs w:val="22"/>
        </w:rPr>
        <w:t xml:space="preserve"> inkrementalny</w:t>
      </w:r>
    </w:p>
    <w:p w14:paraId="175D9B22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• Minimum 2500 </w:t>
      </w:r>
      <w:proofErr w:type="spellStart"/>
      <w:r w:rsidRPr="00DC2ED1">
        <w:rPr>
          <w:rFonts w:eastAsiaTheme="minorEastAsia"/>
          <w:sz w:val="22"/>
          <w:szCs w:val="22"/>
        </w:rPr>
        <w:t>imp</w:t>
      </w:r>
      <w:proofErr w:type="spellEnd"/>
      <w:r w:rsidRPr="00DC2ED1">
        <w:rPr>
          <w:rFonts w:eastAsiaTheme="minorEastAsia"/>
          <w:sz w:val="22"/>
          <w:szCs w:val="22"/>
        </w:rPr>
        <w:t>/</w:t>
      </w:r>
      <w:proofErr w:type="spellStart"/>
      <w:r w:rsidRPr="00DC2ED1">
        <w:rPr>
          <w:rFonts w:eastAsiaTheme="minorEastAsia"/>
          <w:sz w:val="22"/>
          <w:szCs w:val="22"/>
        </w:rPr>
        <w:t>obrS</w:t>
      </w:r>
      <w:proofErr w:type="spellEnd"/>
      <w:r w:rsidRPr="00DC2ED1">
        <w:rPr>
          <w:rFonts w:eastAsiaTheme="minorEastAsia"/>
          <w:sz w:val="22"/>
          <w:szCs w:val="22"/>
        </w:rPr>
        <w:t>. 4,75-30VDC</w:t>
      </w:r>
    </w:p>
    <w:p w14:paraId="7D151E1F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 Metalowa obudowa</w:t>
      </w:r>
    </w:p>
    <w:p w14:paraId="2FCE9F44" w14:textId="7018A486" w:rsidR="00582A9E" w:rsidRDefault="00582A9E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68C9DE5D" w14:textId="2C7D8FC2" w:rsidR="001044A3" w:rsidRDefault="001044A3" w:rsidP="001044A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2</w:t>
      </w:r>
    </w:p>
    <w:p w14:paraId="2364783E" w14:textId="77777777" w:rsidR="001044A3" w:rsidRDefault="001044A3" w:rsidP="001044A3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7C6C8C7B" w14:textId="77777777" w:rsidR="001044A3" w:rsidRDefault="001044A3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3AD0A1EC" w14:textId="3CF16E48" w:rsidR="00582A9E" w:rsidRPr="00582A9E" w:rsidRDefault="00582A9E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582A9E">
        <w:rPr>
          <w:rFonts w:eastAsiaTheme="minorEastAsia"/>
          <w:b/>
          <w:bCs/>
          <w:sz w:val="22"/>
          <w:szCs w:val="22"/>
        </w:rPr>
        <w:t>Pytanie 3 (dot. części 1 poz. 5)</w:t>
      </w:r>
    </w:p>
    <w:p w14:paraId="650A0F21" w14:textId="1557D335" w:rsidR="00582A9E" w:rsidRPr="00582A9E" w:rsidRDefault="00582A9E" w:rsidP="00582A9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582A9E">
        <w:rPr>
          <w:rFonts w:eastAsiaTheme="minorEastAsia"/>
          <w:sz w:val="22"/>
          <w:szCs w:val="22"/>
        </w:rPr>
        <w:t>Zamawiający w punkcie 2 pozycji opisuje "Przetwornik tensometryczny / czujnik do wagi". Czy Zamawiający</w:t>
      </w:r>
      <w:r w:rsidR="001044A3">
        <w:rPr>
          <w:rFonts w:eastAsiaTheme="minorEastAsia"/>
          <w:sz w:val="22"/>
          <w:szCs w:val="22"/>
        </w:rPr>
        <w:t xml:space="preserve"> </w:t>
      </w:r>
      <w:r w:rsidRPr="00582A9E">
        <w:rPr>
          <w:rFonts w:eastAsiaTheme="minorEastAsia"/>
          <w:sz w:val="22"/>
          <w:szCs w:val="22"/>
        </w:rPr>
        <w:t>wymaga urządzenia jak w punkcie pierwszym (belki tensometrycznej/</w:t>
      </w:r>
      <w:proofErr w:type="spellStart"/>
      <w:r w:rsidRPr="00582A9E">
        <w:rPr>
          <w:rFonts w:eastAsiaTheme="minorEastAsia"/>
          <w:sz w:val="22"/>
          <w:szCs w:val="22"/>
        </w:rPr>
        <w:t>czyjnika</w:t>
      </w:r>
      <w:proofErr w:type="spellEnd"/>
      <w:r w:rsidRPr="00582A9E">
        <w:rPr>
          <w:rFonts w:eastAsiaTheme="minorEastAsia"/>
          <w:sz w:val="22"/>
          <w:szCs w:val="22"/>
        </w:rPr>
        <w:t xml:space="preserve"> wagowego) o innym zakresie</w:t>
      </w:r>
      <w:r w:rsidR="001044A3">
        <w:rPr>
          <w:rFonts w:eastAsiaTheme="minorEastAsia"/>
          <w:sz w:val="22"/>
          <w:szCs w:val="22"/>
        </w:rPr>
        <w:t xml:space="preserve"> </w:t>
      </w:r>
      <w:r w:rsidRPr="00582A9E">
        <w:rPr>
          <w:rFonts w:eastAsiaTheme="minorEastAsia"/>
          <w:sz w:val="22"/>
          <w:szCs w:val="22"/>
        </w:rPr>
        <w:t>pomiarowym?</w:t>
      </w:r>
    </w:p>
    <w:p w14:paraId="4DF35D19" w14:textId="553F9D45" w:rsidR="00582A9E" w:rsidRPr="00582A9E" w:rsidRDefault="00582A9E" w:rsidP="00582A9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582A9E">
        <w:rPr>
          <w:rFonts w:eastAsiaTheme="minorEastAsia"/>
          <w:sz w:val="22"/>
          <w:szCs w:val="22"/>
        </w:rPr>
        <w:t xml:space="preserve">Dodatkowo opisuje wzmacniacz m.in. parametrem "zasilanie </w:t>
      </w:r>
      <w:r w:rsidR="001044A3" w:rsidRPr="00582A9E">
        <w:rPr>
          <w:rFonts w:eastAsiaTheme="minorEastAsia"/>
          <w:sz w:val="22"/>
          <w:szCs w:val="22"/>
        </w:rPr>
        <w:t>urządzenia</w:t>
      </w:r>
      <w:r w:rsidRPr="00582A9E">
        <w:rPr>
          <w:rFonts w:eastAsiaTheme="minorEastAsia"/>
          <w:sz w:val="22"/>
          <w:szCs w:val="22"/>
        </w:rPr>
        <w:t xml:space="preserve"> 12-25 V DC". Prosimy</w:t>
      </w:r>
    </w:p>
    <w:p w14:paraId="10B1A0AB" w14:textId="048142FA" w:rsidR="00582A9E" w:rsidRDefault="00582A9E" w:rsidP="00582A9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582A9E">
        <w:rPr>
          <w:rFonts w:eastAsiaTheme="minorEastAsia"/>
          <w:sz w:val="22"/>
          <w:szCs w:val="22"/>
        </w:rPr>
        <w:t>Zamawiającego o dopuszczenie wzmacniacza z zasilaniem 12-24 v DC jako równoważnego.</w:t>
      </w:r>
    </w:p>
    <w:p w14:paraId="6DF31B4D" w14:textId="226B58CD" w:rsidR="001044A3" w:rsidRDefault="001044A3" w:rsidP="00582A9E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36BFAE95" w14:textId="742DDD2D" w:rsidR="001044A3" w:rsidRDefault="001044A3" w:rsidP="001044A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3</w:t>
      </w:r>
    </w:p>
    <w:p w14:paraId="0B3A85D2" w14:textId="164771A0" w:rsidR="001044A3" w:rsidRPr="001044A3" w:rsidRDefault="001044A3" w:rsidP="00582A9E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45E1B2CC" w14:textId="2A7E8128" w:rsidR="00582A9E" w:rsidRDefault="00582A9E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522DA7A8" w14:textId="4677DF16" w:rsidR="00582A9E" w:rsidRPr="00582A9E" w:rsidRDefault="00582A9E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582A9E">
        <w:rPr>
          <w:rFonts w:eastAsiaTheme="minorEastAsia"/>
          <w:b/>
          <w:bCs/>
          <w:sz w:val="22"/>
          <w:szCs w:val="22"/>
        </w:rPr>
        <w:t>Pytanie 4 (dot. części 1 poz. 6)</w:t>
      </w:r>
    </w:p>
    <w:p w14:paraId="2607398B" w14:textId="616AA515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Zamawiający opisuje produkt, który nie istnieje na rynku. Opis produktu jest stworzony w taki sposób, że</w:t>
      </w:r>
      <w:r w:rsidR="001044A3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nie ma możliwości dobrania produktu spełniającego wszystkie wymagania opisu. Dlatego powołując się na</w:t>
      </w:r>
      <w:r w:rsidR="001044A3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art. 7 ust. 1 oraz art. 29 ust. 2 ustawy Prawo Zamówień Publicznych prosimy o dostosowanie opisu w taki</w:t>
      </w:r>
      <w:r w:rsidR="001044A3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sposób aby nie godził w zasadę zachowania uczciwej konkurencji lub zaakceptowanie poniższego opisu:</w:t>
      </w:r>
    </w:p>
    <w:p w14:paraId="7E3744D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1. Napięcie prądu stałego min 7 zakresów: od min. 0.25 lub 0.1 do min. 1000V czułość min 20kΩ/V</w:t>
      </w:r>
    </w:p>
    <w:p w14:paraId="2958C08D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2. Napięcie prądu przemiennego min 4 zakresy: od. min 10 do min. 1000V</w:t>
      </w:r>
    </w:p>
    <w:p w14:paraId="4CDFAFF9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3. Decybelomierz od -20 do min 60 </w:t>
      </w:r>
      <w:proofErr w:type="spellStart"/>
      <w:r w:rsidRPr="00DC2ED1">
        <w:rPr>
          <w:rFonts w:eastAsiaTheme="minorEastAsia"/>
          <w:sz w:val="22"/>
          <w:szCs w:val="22"/>
        </w:rPr>
        <w:t>dB</w:t>
      </w:r>
      <w:proofErr w:type="spellEnd"/>
    </w:p>
    <w:p w14:paraId="3C6EB9A0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4. Prąd stały min 4 zakresy: od min. 50μA</w:t>
      </w:r>
    </w:p>
    <w:p w14:paraId="7ED4049D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5. Rezystancja co najmniej 4 zakresy od min. 2 do min. 20 MΩ;</w:t>
      </w:r>
    </w:p>
    <w:p w14:paraId="26C204E8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6. Dokładność min. 3 % pełnej skali dla pomiarów prądu i napięcia</w:t>
      </w:r>
    </w:p>
    <w:p w14:paraId="7C42F425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7. Bezpieczeństwo zgodne z IEC 61010-1</w:t>
      </w:r>
    </w:p>
    <w:p w14:paraId="2F9D34AA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8. skala min. 3 kolorowa z lusterkiem,</w:t>
      </w:r>
    </w:p>
    <w:p w14:paraId="3CFA3619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lastRenderedPageBreak/>
        <w:t>9. Zabezpieczenie wszystkich funkcji pomiarowych, bezpieczniki, pozycja wyłączenia ustawiana pokrętłem</w:t>
      </w:r>
    </w:p>
    <w:p w14:paraId="70B0EC7E" w14:textId="534BFBC8" w:rsidR="005D75E1" w:rsidRDefault="005D75E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6435CB5D" w14:textId="2BC22E19" w:rsidR="001044A3" w:rsidRDefault="001044A3" w:rsidP="001044A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4</w:t>
      </w:r>
    </w:p>
    <w:p w14:paraId="7EC79B0E" w14:textId="77777777" w:rsidR="001044A3" w:rsidRDefault="001044A3" w:rsidP="001044A3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250709BD" w14:textId="77777777" w:rsidR="001044A3" w:rsidRDefault="001044A3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65FA3CD7" w14:textId="1688A015" w:rsidR="00DC2ED1" w:rsidRPr="005D75E1" w:rsidRDefault="005D75E1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5D75E1">
        <w:rPr>
          <w:rFonts w:eastAsiaTheme="minorEastAsia"/>
          <w:b/>
          <w:bCs/>
          <w:sz w:val="22"/>
          <w:szCs w:val="22"/>
        </w:rPr>
        <w:t xml:space="preserve">Pytanie </w:t>
      </w:r>
      <w:r w:rsidR="00DC2ED1" w:rsidRPr="005D75E1">
        <w:rPr>
          <w:rFonts w:eastAsiaTheme="minorEastAsia"/>
          <w:b/>
          <w:bCs/>
          <w:sz w:val="22"/>
          <w:szCs w:val="22"/>
        </w:rPr>
        <w:t>5</w:t>
      </w:r>
      <w:r w:rsidRPr="005D75E1">
        <w:rPr>
          <w:rFonts w:eastAsiaTheme="minorEastAsia"/>
          <w:b/>
          <w:bCs/>
          <w:sz w:val="22"/>
          <w:szCs w:val="22"/>
        </w:rPr>
        <w:t xml:space="preserve"> (dot</w:t>
      </w:r>
      <w:r w:rsidR="00DC2ED1" w:rsidRPr="005D75E1">
        <w:rPr>
          <w:rFonts w:eastAsiaTheme="minorEastAsia"/>
          <w:b/>
          <w:bCs/>
          <w:sz w:val="22"/>
          <w:szCs w:val="22"/>
        </w:rPr>
        <w:t>.</w:t>
      </w:r>
      <w:r w:rsidRPr="005D75E1">
        <w:rPr>
          <w:rFonts w:eastAsiaTheme="minorEastAsia"/>
          <w:b/>
          <w:bCs/>
          <w:sz w:val="22"/>
          <w:szCs w:val="22"/>
        </w:rPr>
        <w:t xml:space="preserve"> części 1 poz. 7)</w:t>
      </w:r>
    </w:p>
    <w:p w14:paraId="0CD68F86" w14:textId="242E68C6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W punkcie 3 Zamawiający wymaga czujnika optycznego o stopniu ochrony IP66. Aktualnie na rynku nie są</w:t>
      </w:r>
      <w:r w:rsidR="001044A3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dostępne czujniki o takim stopniu ochrony spełniające pozostałe wymagania Zamawiającego. Czy</w:t>
      </w:r>
      <w:r w:rsidR="001044A3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Zamawiający dopuści jako równoważny czujnik o stopniu ochrony IP65 spełniający wszystkie pozostałe</w:t>
      </w:r>
      <w:r w:rsidR="001044A3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wymagania opisu?</w:t>
      </w:r>
    </w:p>
    <w:p w14:paraId="3920B5F9" w14:textId="237626E2" w:rsidR="005D75E1" w:rsidRDefault="005D75E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526D9FA0" w14:textId="01FCEC1B" w:rsidR="001044A3" w:rsidRDefault="001044A3" w:rsidP="001044A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5</w:t>
      </w:r>
    </w:p>
    <w:p w14:paraId="5291A68C" w14:textId="77777777" w:rsidR="001044A3" w:rsidRDefault="001044A3" w:rsidP="001044A3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06BE7EDD" w14:textId="77777777" w:rsidR="001044A3" w:rsidRDefault="001044A3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1E4CC31A" w14:textId="16D277D6" w:rsidR="00DC2ED1" w:rsidRPr="005D75E1" w:rsidRDefault="005D75E1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5D75E1">
        <w:rPr>
          <w:rFonts w:eastAsiaTheme="minorEastAsia"/>
          <w:b/>
          <w:bCs/>
          <w:sz w:val="22"/>
          <w:szCs w:val="22"/>
        </w:rPr>
        <w:t xml:space="preserve">Pytanie </w:t>
      </w:r>
      <w:r w:rsidR="00DC2ED1" w:rsidRPr="005D75E1">
        <w:rPr>
          <w:rFonts w:eastAsiaTheme="minorEastAsia"/>
          <w:b/>
          <w:bCs/>
          <w:sz w:val="22"/>
          <w:szCs w:val="22"/>
        </w:rPr>
        <w:t>6</w:t>
      </w:r>
      <w:r w:rsidRPr="005D75E1">
        <w:rPr>
          <w:rFonts w:eastAsiaTheme="minorEastAsia"/>
          <w:b/>
          <w:bCs/>
          <w:sz w:val="22"/>
          <w:szCs w:val="22"/>
        </w:rPr>
        <w:t xml:space="preserve"> (dot</w:t>
      </w:r>
      <w:r w:rsidR="00DC2ED1" w:rsidRPr="005D75E1">
        <w:rPr>
          <w:rFonts w:eastAsiaTheme="minorEastAsia"/>
          <w:b/>
          <w:bCs/>
          <w:sz w:val="22"/>
          <w:szCs w:val="22"/>
        </w:rPr>
        <w:t>.</w:t>
      </w:r>
      <w:r w:rsidRPr="005D75E1">
        <w:rPr>
          <w:rFonts w:eastAsiaTheme="minorEastAsia"/>
          <w:b/>
          <w:bCs/>
          <w:sz w:val="22"/>
          <w:szCs w:val="22"/>
        </w:rPr>
        <w:t xml:space="preserve"> części 1 poz. 9)</w:t>
      </w:r>
    </w:p>
    <w:p w14:paraId="01E57180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Zamawiający stworzył opis pozycji z opisów dwóch różnych urządzeń. Opis tekstowy pochodzi ze</w:t>
      </w:r>
    </w:p>
    <w:p w14:paraId="1ED0C56B" w14:textId="10620D93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spawarki, która posiada możliwość regulacji ARC, a opis parametrowy pochodzi ze spawarki, która takiej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regulacji nie posiada. Dlatego powołując się na art. 7 ust. 1 oraz art. 29 ust. 2 ustawy Prawo Zamówień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Publicznych prosimy o dostosowanie opisu w taki sposób aby nie godził w zasadę zachowania uczciwej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konkurencji lub zaakceptowanie poniższego opisu:</w:t>
      </w:r>
    </w:p>
    <w:p w14:paraId="4A325BF5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Spawarka </w:t>
      </w:r>
      <w:proofErr w:type="spellStart"/>
      <w:r w:rsidRPr="00DC2ED1">
        <w:rPr>
          <w:rFonts w:eastAsiaTheme="minorEastAsia"/>
          <w:sz w:val="22"/>
          <w:szCs w:val="22"/>
        </w:rPr>
        <w:t>inwertorowa</w:t>
      </w:r>
      <w:proofErr w:type="spellEnd"/>
      <w:r w:rsidRPr="00DC2ED1">
        <w:rPr>
          <w:rFonts w:eastAsiaTheme="minorEastAsia"/>
          <w:sz w:val="22"/>
          <w:szCs w:val="22"/>
        </w:rPr>
        <w:t>. Urządzenie wyposażone w czytelny cyfrowy monitor oraz płynną regulację</w:t>
      </w:r>
    </w:p>
    <w:p w14:paraId="2CA85050" w14:textId="5CB48EA8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natężenia prądu. Regulacja ARC pozwala na ustawianie prądu łuku zgodnie z potrzebami i użycie trudnych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do spawania elektrod. Proces spawania przebiega dzięki systemowi gorącego startu i systemowi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zapobiegającemu przywieraniu. Posiada wbudowany wentylator chłodzący jako zabezpieczenie przed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przegrzaniem.</w:t>
      </w:r>
    </w:p>
    <w:p w14:paraId="501DE328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Parametry techniczne i użytkowe:</w:t>
      </w:r>
    </w:p>
    <w:p w14:paraId="25A0440F" w14:textId="267E9D0C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Obszary zastosowania prace spawalnicze - spawanie elektrodą otuloną</w:t>
      </w:r>
    </w:p>
    <w:p w14:paraId="105FB4B7" w14:textId="6E74B634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Prąd spawania min. od 20 do min. 200 A. • Cykl pracy min. 60%</w:t>
      </w:r>
    </w:p>
    <w:p w14:paraId="42A48BF9" w14:textId="3223791C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Elektrody o otulinie min. rutylowej, zasadowej lub kwaśnej</w:t>
      </w:r>
    </w:p>
    <w:p w14:paraId="3D9AB1D7" w14:textId="4BD411AB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Przewód spawalniczy min.2,5 m z uchwytem elektrodowym, kabel masowy min. 1,5 m z zaciskiem</w:t>
      </w:r>
    </w:p>
    <w:p w14:paraId="72A54B89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kleszczowym</w:t>
      </w:r>
    </w:p>
    <w:p w14:paraId="4A4FBD15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Napięcie 230 V; Informacje dodatkowe: Arc Force, Hot Start, wyświetlacz </w:t>
      </w:r>
      <w:proofErr w:type="spellStart"/>
      <w:r w:rsidRPr="00DC2ED1">
        <w:rPr>
          <w:rFonts w:eastAsiaTheme="minorEastAsia"/>
          <w:sz w:val="22"/>
          <w:szCs w:val="22"/>
        </w:rPr>
        <w:t>nastawu</w:t>
      </w:r>
      <w:proofErr w:type="spellEnd"/>
      <w:r w:rsidRPr="00DC2ED1">
        <w:rPr>
          <w:rFonts w:eastAsiaTheme="minorEastAsia"/>
          <w:sz w:val="22"/>
          <w:szCs w:val="22"/>
        </w:rPr>
        <w:t xml:space="preserve"> prądu spawania</w:t>
      </w:r>
    </w:p>
    <w:p w14:paraId="7015A14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technologia IGBT; Dodatkowo przyłbica spawalnicza oraz rękawice.</w:t>
      </w:r>
    </w:p>
    <w:p w14:paraId="2978862E" w14:textId="7B074E95" w:rsidR="00B466C6" w:rsidRDefault="00B466C6" w:rsidP="00B466C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Odpowiedź </w:t>
      </w:r>
      <w:r>
        <w:rPr>
          <w:b/>
          <w:sz w:val="22"/>
          <w:szCs w:val="22"/>
        </w:rPr>
        <w:t>6</w:t>
      </w:r>
    </w:p>
    <w:p w14:paraId="0FC05CAB" w14:textId="77777777" w:rsidR="00B466C6" w:rsidRDefault="00B466C6" w:rsidP="00B466C6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38A813E0" w14:textId="77777777" w:rsidR="005D75E1" w:rsidRDefault="005D75E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47AC8397" w14:textId="0A42DE37" w:rsidR="00DC2ED1" w:rsidRPr="00B91B3E" w:rsidRDefault="005D75E1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B91B3E">
        <w:rPr>
          <w:rFonts w:eastAsiaTheme="minorEastAsia"/>
          <w:b/>
          <w:bCs/>
          <w:sz w:val="22"/>
          <w:szCs w:val="22"/>
        </w:rPr>
        <w:t xml:space="preserve">Pytanie </w:t>
      </w:r>
      <w:r w:rsidR="00DC2ED1" w:rsidRPr="00B91B3E">
        <w:rPr>
          <w:rFonts w:eastAsiaTheme="minorEastAsia"/>
          <w:b/>
          <w:bCs/>
          <w:sz w:val="22"/>
          <w:szCs w:val="22"/>
        </w:rPr>
        <w:t>7</w:t>
      </w:r>
      <w:r w:rsidRPr="00B91B3E">
        <w:rPr>
          <w:rFonts w:eastAsiaTheme="minorEastAsia"/>
          <w:b/>
          <w:bCs/>
          <w:sz w:val="22"/>
          <w:szCs w:val="22"/>
        </w:rPr>
        <w:t xml:space="preserve"> (dot.</w:t>
      </w:r>
      <w:r w:rsidR="00DC2ED1" w:rsidRPr="00B91B3E">
        <w:rPr>
          <w:rFonts w:eastAsiaTheme="minorEastAsia"/>
          <w:b/>
          <w:bCs/>
          <w:sz w:val="22"/>
          <w:szCs w:val="22"/>
        </w:rPr>
        <w:t xml:space="preserve"> </w:t>
      </w:r>
      <w:r w:rsidRPr="00B91B3E">
        <w:rPr>
          <w:rFonts w:eastAsiaTheme="minorEastAsia"/>
          <w:b/>
          <w:bCs/>
          <w:sz w:val="22"/>
          <w:szCs w:val="22"/>
        </w:rPr>
        <w:t>c</w:t>
      </w:r>
      <w:r w:rsidR="00DC2ED1" w:rsidRPr="00B91B3E">
        <w:rPr>
          <w:rFonts w:eastAsiaTheme="minorEastAsia"/>
          <w:b/>
          <w:bCs/>
          <w:sz w:val="22"/>
          <w:szCs w:val="22"/>
        </w:rPr>
        <w:t>zęści 1</w:t>
      </w:r>
      <w:r w:rsidRPr="00B91B3E">
        <w:rPr>
          <w:rFonts w:eastAsiaTheme="minorEastAsia"/>
          <w:b/>
          <w:bCs/>
          <w:sz w:val="22"/>
          <w:szCs w:val="22"/>
        </w:rPr>
        <w:t xml:space="preserve"> p</w:t>
      </w:r>
      <w:r w:rsidR="00DC2ED1" w:rsidRPr="00B91B3E">
        <w:rPr>
          <w:rFonts w:eastAsiaTheme="minorEastAsia"/>
          <w:b/>
          <w:bCs/>
          <w:sz w:val="22"/>
          <w:szCs w:val="22"/>
        </w:rPr>
        <w:t>oz. 11</w:t>
      </w:r>
      <w:r w:rsidRPr="00B91B3E">
        <w:rPr>
          <w:rFonts w:eastAsiaTheme="minorEastAsia"/>
          <w:b/>
          <w:bCs/>
          <w:sz w:val="22"/>
          <w:szCs w:val="22"/>
        </w:rPr>
        <w:t>)</w:t>
      </w:r>
    </w:p>
    <w:p w14:paraId="4041013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Zamawiający skopiował opis telewizora </w:t>
      </w:r>
      <w:proofErr w:type="spellStart"/>
      <w:r w:rsidRPr="00DC2ED1">
        <w:rPr>
          <w:rFonts w:eastAsiaTheme="minorEastAsia"/>
          <w:sz w:val="22"/>
          <w:szCs w:val="22"/>
        </w:rPr>
        <w:t>Kruger&amp;Matz</w:t>
      </w:r>
      <w:proofErr w:type="spellEnd"/>
      <w:r w:rsidRPr="00DC2ED1">
        <w:rPr>
          <w:rFonts w:eastAsiaTheme="minorEastAsia"/>
          <w:sz w:val="22"/>
          <w:szCs w:val="22"/>
        </w:rPr>
        <w:t xml:space="preserve"> KM0265UHD-S3, który nie jest dostępny w</w:t>
      </w:r>
    </w:p>
    <w:p w14:paraId="0566B779" w14:textId="314987BE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sprzedaży, dlatego powołując się na art. 7 ust. 1 oraz art. 29 ust. 2 ustawy Prawo Zamówień Publicznych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prosimy o dostosowanie opisu w taki sposób aby nie godził w zasadę zachowania uczciwej konkurencji lub</w:t>
      </w:r>
      <w:r w:rsidR="00B466C6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zaakceptowanie poniższego opisu:</w:t>
      </w:r>
    </w:p>
    <w:p w14:paraId="509949D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Nazwa typu Telewizory LCD</w:t>
      </w:r>
    </w:p>
    <w:p w14:paraId="23B28F61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Okres rękojmi w miesiącach 24</w:t>
      </w:r>
    </w:p>
    <w:p w14:paraId="143340A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Parametry minimalne:</w:t>
      </w:r>
    </w:p>
    <w:p w14:paraId="0D43F3EE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Wyświetlacz</w:t>
      </w:r>
    </w:p>
    <w:p w14:paraId="02F199DA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Przekątna ekranu min. 65.00 cali</w:t>
      </w:r>
    </w:p>
    <w:p w14:paraId="09A7F001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Ekran - dodatkowy opis - Odświeżanie: 60Hz - Proporcje obrazu: 16:9</w:t>
      </w:r>
    </w:p>
    <w:p w14:paraId="0AAF0580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Jasność matrycy min. 300 cd/m2</w:t>
      </w:r>
    </w:p>
    <w:p w14:paraId="7772AD45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Kontrast min. 3000 :1</w:t>
      </w:r>
    </w:p>
    <w:p w14:paraId="056E205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Pozostałe parametry</w:t>
      </w:r>
    </w:p>
    <w:p w14:paraId="6CDB6851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Złącza zewn. Wyjście słuchawkowe;</w:t>
      </w:r>
    </w:p>
    <w:p w14:paraId="383DECE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Wejście AV;</w:t>
      </w:r>
    </w:p>
    <w:p w14:paraId="3AB62EF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min. 3 x HDMI;</w:t>
      </w:r>
    </w:p>
    <w:p w14:paraId="7A34736C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min. 2x USB 2.0;</w:t>
      </w:r>
    </w:p>
    <w:p w14:paraId="493CF131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Wejście RF;</w:t>
      </w:r>
    </w:p>
    <w:p w14:paraId="41FDC17D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CI lub Cl+.</w:t>
      </w:r>
    </w:p>
    <w:p w14:paraId="3EF4A65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Wbudowany tuner DVB-T2/S2;</w:t>
      </w:r>
    </w:p>
    <w:p w14:paraId="4A9E077C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Rozdzielczość: 4K;</w:t>
      </w:r>
    </w:p>
    <w:p w14:paraId="2B91FC83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Czas reakcji matrycy: min. 9 ms;</w:t>
      </w:r>
    </w:p>
    <w:p w14:paraId="1A90E69D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SMART TV</w:t>
      </w:r>
    </w:p>
    <w:p w14:paraId="43EBD14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Wi-Fi: tak;</w:t>
      </w:r>
    </w:p>
    <w:p w14:paraId="3BBF5D2B" w14:textId="6CE95924" w:rsidR="00B91B3E" w:rsidRDefault="00B91B3E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350E774E" w14:textId="5F3D7B5F" w:rsidR="00B466C6" w:rsidRDefault="00B466C6" w:rsidP="00B466C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7</w:t>
      </w:r>
    </w:p>
    <w:p w14:paraId="0703BCA3" w14:textId="77777777" w:rsidR="00B466C6" w:rsidRDefault="00B466C6" w:rsidP="00B466C6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4F0DA11B" w14:textId="77777777" w:rsidR="00B466C6" w:rsidRDefault="00B466C6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48C86C21" w14:textId="44A5AFCD" w:rsidR="00DC2ED1" w:rsidRPr="00B91B3E" w:rsidRDefault="00B91B3E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B91B3E">
        <w:rPr>
          <w:rFonts w:eastAsiaTheme="minorEastAsia"/>
          <w:b/>
          <w:bCs/>
          <w:sz w:val="22"/>
          <w:szCs w:val="22"/>
        </w:rPr>
        <w:t>Pytanie 8 (d</w:t>
      </w:r>
      <w:r w:rsidR="00DC2ED1" w:rsidRPr="00B91B3E">
        <w:rPr>
          <w:rFonts w:eastAsiaTheme="minorEastAsia"/>
          <w:b/>
          <w:bCs/>
          <w:sz w:val="22"/>
          <w:szCs w:val="22"/>
        </w:rPr>
        <w:t xml:space="preserve">ot. </w:t>
      </w:r>
      <w:r w:rsidRPr="00B91B3E">
        <w:rPr>
          <w:rFonts w:eastAsiaTheme="minorEastAsia"/>
          <w:b/>
          <w:bCs/>
          <w:sz w:val="22"/>
          <w:szCs w:val="22"/>
        </w:rPr>
        <w:t>c</w:t>
      </w:r>
      <w:r w:rsidR="00DC2ED1" w:rsidRPr="00B91B3E">
        <w:rPr>
          <w:rFonts w:eastAsiaTheme="minorEastAsia"/>
          <w:b/>
          <w:bCs/>
          <w:sz w:val="22"/>
          <w:szCs w:val="22"/>
        </w:rPr>
        <w:t>zęści 1</w:t>
      </w:r>
      <w:r w:rsidRPr="00B91B3E">
        <w:rPr>
          <w:rFonts w:eastAsiaTheme="minorEastAsia"/>
          <w:b/>
          <w:bCs/>
          <w:sz w:val="22"/>
          <w:szCs w:val="22"/>
        </w:rPr>
        <w:t xml:space="preserve"> p</w:t>
      </w:r>
      <w:r w:rsidR="00DC2ED1" w:rsidRPr="00B91B3E">
        <w:rPr>
          <w:rFonts w:eastAsiaTheme="minorEastAsia"/>
          <w:b/>
          <w:bCs/>
          <w:sz w:val="22"/>
          <w:szCs w:val="22"/>
        </w:rPr>
        <w:t>oz. 2</w:t>
      </w:r>
      <w:r w:rsidRPr="00B91B3E">
        <w:rPr>
          <w:rFonts w:eastAsiaTheme="minorEastAsia"/>
          <w:b/>
          <w:bCs/>
          <w:sz w:val="22"/>
          <w:szCs w:val="22"/>
        </w:rPr>
        <w:t>4)</w:t>
      </w:r>
    </w:p>
    <w:p w14:paraId="19C79F2F" w14:textId="20929719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lastRenderedPageBreak/>
        <w:t>Zamawiający opisał niesprzedawany już zestaw klucza udarowego i wkrętarki. Dlatego powołując się na</w:t>
      </w:r>
      <w:r w:rsidR="00B466C6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art. 7 ust. 1 oraz art. 29 ust. 2 ustawy Prawo Zamówień Publicznych prosimy o dostosowanie opisu w taki</w:t>
      </w:r>
      <w:r w:rsidR="00B466C6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sposób aby nie godził w zasadę zachowania uczciwej konkurencji lub zaakceptowanie poniższego opisu:</w:t>
      </w:r>
    </w:p>
    <w:p w14:paraId="1A32835A" w14:textId="77777777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W skład zestawu wchodzi co najmniej:</w:t>
      </w:r>
    </w:p>
    <w:p w14:paraId="1EE5CCCB" w14:textId="77777777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1. KLUCZ UDAROWY</w:t>
      </w:r>
    </w:p>
    <w:p w14:paraId="70EE4AF4" w14:textId="77777777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OPIS PRODUKTU</w:t>
      </w:r>
    </w:p>
    <w:p w14:paraId="00BE703A" w14:textId="49C7FC02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•</w:t>
      </w:r>
      <w:r w:rsidR="002373D3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Kompaktowy rozmiar.</w:t>
      </w:r>
    </w:p>
    <w:p w14:paraId="24E3FEAB" w14:textId="77D52AE8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•</w:t>
      </w:r>
      <w:r w:rsidR="002373D3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Metalowa lub z tworzywa, mocna obudowa przekładni.</w:t>
      </w:r>
    </w:p>
    <w:p w14:paraId="59ADB64B" w14:textId="5F563057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•</w:t>
      </w:r>
      <w:r w:rsidR="002373D3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System wsuwanego mocowania akumulatorów</w:t>
      </w:r>
    </w:p>
    <w:p w14:paraId="78374E38" w14:textId="1ABA06E7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•</w:t>
      </w:r>
      <w:r w:rsidR="002373D3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Antypoślizgowy uchwyt zapewnia komfort podczas użytkowania zakrętarki.</w:t>
      </w:r>
    </w:p>
    <w:p w14:paraId="7CC0C34F" w14:textId="5055DA44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•</w:t>
      </w:r>
      <w:r w:rsidR="002373D3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Moment obrotowy min. 155Nm pozwala na wkręcanie oraz usuwanie starych śrub i wkrętów bez</w:t>
      </w:r>
    </w:p>
    <w:p w14:paraId="0A11AF67" w14:textId="77777777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żadnego wysiłku.</w:t>
      </w:r>
    </w:p>
    <w:p w14:paraId="6382C614" w14:textId="77777777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DANE TECHNICZNE</w:t>
      </w:r>
    </w:p>
    <w:p w14:paraId="2AF5C7EE" w14:textId="784DFE10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•</w:t>
      </w:r>
      <w:r w:rsidR="002373D3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zasilanie - akumulator min.18V/Li-</w:t>
      </w:r>
      <w:proofErr w:type="spellStart"/>
      <w:r w:rsidRPr="00B91B3E">
        <w:rPr>
          <w:rFonts w:eastAsiaTheme="minorEastAsia"/>
          <w:sz w:val="22"/>
          <w:szCs w:val="22"/>
        </w:rPr>
        <w:t>Ion</w:t>
      </w:r>
      <w:proofErr w:type="spellEnd"/>
    </w:p>
    <w:p w14:paraId="3203C70F" w14:textId="43CE2FBC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•</w:t>
      </w:r>
      <w:r w:rsidR="002373D3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maks. moment obrotowy min. 155Nm</w:t>
      </w:r>
    </w:p>
    <w:p w14:paraId="55F85CDF" w14:textId="17F17430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•</w:t>
      </w:r>
      <w:r w:rsidR="002373D3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obroty - min. 0-3000obr/min</w:t>
      </w:r>
    </w:p>
    <w:p w14:paraId="340FA95C" w14:textId="0481BC41" w:rsidR="00B91B3E" w:rsidRP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•</w:t>
      </w:r>
      <w:r w:rsidR="002373D3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uchwyt narzędziowy - gniazdo sześciokątne 1/4" (6,35 mm)</w:t>
      </w:r>
    </w:p>
    <w:p w14:paraId="4E84AB95" w14:textId="5F15B0F6" w:rsidR="00B91B3E" w:rsidRDefault="00B91B3E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B91B3E">
        <w:rPr>
          <w:rFonts w:eastAsiaTheme="minorEastAsia"/>
          <w:sz w:val="22"/>
          <w:szCs w:val="22"/>
        </w:rPr>
        <w:t>•</w:t>
      </w:r>
      <w:r w:rsidR="002373D3">
        <w:rPr>
          <w:rFonts w:eastAsiaTheme="minorEastAsia"/>
          <w:sz w:val="22"/>
          <w:szCs w:val="22"/>
        </w:rPr>
        <w:t xml:space="preserve"> </w:t>
      </w:r>
      <w:r w:rsidRPr="00B91B3E">
        <w:rPr>
          <w:rFonts w:eastAsiaTheme="minorEastAsia"/>
          <w:sz w:val="22"/>
          <w:szCs w:val="22"/>
        </w:rPr>
        <w:t>waga - 1,0kg +/- 200 gram lub waga z akumulatorem -1,8kg +/- 200 gram</w:t>
      </w:r>
    </w:p>
    <w:p w14:paraId="2B9863A4" w14:textId="6CDBFCF8" w:rsidR="00DC2ED1" w:rsidRPr="00DC2ED1" w:rsidRDefault="00DC2ED1" w:rsidP="00B91B3E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2. WKRĘTARKO-WIERTARKA</w:t>
      </w:r>
    </w:p>
    <w:p w14:paraId="103352D0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OPIS PRODUKTU</w:t>
      </w:r>
    </w:p>
    <w:p w14:paraId="1BFCACF0" w14:textId="44A3B4EF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2F39BA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Kompaktowa budowa i niska waga.</w:t>
      </w:r>
    </w:p>
    <w:p w14:paraId="47832F94" w14:textId="6E581828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2F39BA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Min.10 ustawień momentu obrotowego dla precyzyjnego wkręcania w różnego rodzaju materiały przy</w:t>
      </w:r>
    </w:p>
    <w:p w14:paraId="0EC52A0B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użyciu wkrętów o różnych rozmiarach</w:t>
      </w:r>
    </w:p>
    <w:p w14:paraId="3CEAA357" w14:textId="43F4C4FA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2F39BA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System wsuwanego mocowania akumulatorów</w:t>
      </w:r>
    </w:p>
    <w:p w14:paraId="1089150E" w14:textId="423A418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2F39BA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Antypoślizgowy uchwyt</w:t>
      </w:r>
    </w:p>
    <w:p w14:paraId="75F96265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DANE TECHNICZNE</w:t>
      </w:r>
    </w:p>
    <w:p w14:paraId="7B40B240" w14:textId="73AC32E0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zasilanie - akumulator min.18V/Li-</w:t>
      </w:r>
      <w:proofErr w:type="spellStart"/>
      <w:r w:rsidRPr="00DC2ED1">
        <w:rPr>
          <w:rFonts w:eastAsiaTheme="minorEastAsia"/>
          <w:sz w:val="22"/>
          <w:szCs w:val="22"/>
        </w:rPr>
        <w:t>Ion</w:t>
      </w:r>
      <w:proofErr w:type="spellEnd"/>
    </w:p>
    <w:p w14:paraId="7C03414D" w14:textId="263AE84F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 xml:space="preserve">maks. moment obrotowy - min. 15/28 </w:t>
      </w:r>
      <w:proofErr w:type="spellStart"/>
      <w:r w:rsidRPr="00DC2ED1">
        <w:rPr>
          <w:rFonts w:eastAsiaTheme="minorEastAsia"/>
          <w:sz w:val="22"/>
          <w:szCs w:val="22"/>
        </w:rPr>
        <w:t>Nm</w:t>
      </w:r>
      <w:proofErr w:type="spellEnd"/>
    </w:p>
    <w:p w14:paraId="23ED1126" w14:textId="3115F91E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 xml:space="preserve">obroty - min. 0-650 </w:t>
      </w:r>
      <w:proofErr w:type="spellStart"/>
      <w:r w:rsidRPr="00DC2ED1">
        <w:rPr>
          <w:rFonts w:eastAsiaTheme="minorEastAsia"/>
          <w:sz w:val="22"/>
          <w:szCs w:val="22"/>
        </w:rPr>
        <w:t>obr</w:t>
      </w:r>
      <w:proofErr w:type="spellEnd"/>
      <w:r w:rsidRPr="00DC2ED1">
        <w:rPr>
          <w:rFonts w:eastAsiaTheme="minorEastAsia"/>
          <w:sz w:val="22"/>
          <w:szCs w:val="22"/>
        </w:rPr>
        <w:t>/min</w:t>
      </w:r>
    </w:p>
    <w:p w14:paraId="58B7A11D" w14:textId="0937AFE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maks. średnica wiercenia w stali/drewnie - min. 10/25 mm</w:t>
      </w:r>
    </w:p>
    <w:p w14:paraId="17ACCC39" w14:textId="6B2F6902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uchwyt narzędziowy - min. 10 mm</w:t>
      </w:r>
    </w:p>
    <w:p w14:paraId="5B2375C1" w14:textId="6551088F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waga - 1,0kg +/- 300 gram</w:t>
      </w:r>
    </w:p>
    <w:p w14:paraId="7A695F2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3.Z AWARTOŚĆ ZESTAWU</w:t>
      </w:r>
    </w:p>
    <w:p w14:paraId="3774468B" w14:textId="653743F9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Zasobnik na narzędzia,</w:t>
      </w:r>
    </w:p>
    <w:p w14:paraId="02C30137" w14:textId="35D193F2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lastRenderedPageBreak/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klucz udarowy,</w:t>
      </w:r>
    </w:p>
    <w:p w14:paraId="0E124FBC" w14:textId="6F9923D1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wkrętarka</w:t>
      </w:r>
    </w:p>
    <w:p w14:paraId="6F898DFA" w14:textId="60FFF199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2 akumulatory min.1.5Ah, ładowarka, końcówka wkrętakowa,</w:t>
      </w:r>
    </w:p>
    <w:p w14:paraId="0B18A6E3" w14:textId="37DD12FD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•</w:t>
      </w:r>
      <w:r w:rsidR="005D08E5">
        <w:rPr>
          <w:rFonts w:eastAsiaTheme="minorEastAsia"/>
          <w:sz w:val="22"/>
          <w:szCs w:val="22"/>
        </w:rPr>
        <w:t xml:space="preserve"> </w:t>
      </w:r>
      <w:r w:rsidRPr="00DC2ED1">
        <w:rPr>
          <w:rFonts w:eastAsiaTheme="minorEastAsia"/>
          <w:sz w:val="22"/>
          <w:szCs w:val="22"/>
        </w:rPr>
        <w:t>instrukcja obsługi, karta gwarancyjna</w:t>
      </w:r>
    </w:p>
    <w:p w14:paraId="2ADE8B13" w14:textId="372E3B78" w:rsidR="005C0976" w:rsidRDefault="005C0976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42F8A381" w14:textId="433B1C23" w:rsidR="005D08E5" w:rsidRDefault="005D08E5" w:rsidP="005D08E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8</w:t>
      </w:r>
    </w:p>
    <w:p w14:paraId="57A5676D" w14:textId="77777777" w:rsidR="005D08E5" w:rsidRDefault="005D08E5" w:rsidP="005D08E5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03AC2FFB" w14:textId="77777777" w:rsidR="005D08E5" w:rsidRDefault="005D08E5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4BC6F7B4" w14:textId="11804192" w:rsidR="00DC2ED1" w:rsidRPr="005C0976" w:rsidRDefault="005C0976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5C0976">
        <w:rPr>
          <w:rFonts w:eastAsiaTheme="minorEastAsia"/>
          <w:b/>
          <w:bCs/>
          <w:sz w:val="22"/>
          <w:szCs w:val="22"/>
        </w:rPr>
        <w:t>Pytanie 9 (dot. części 1 poz. 26)</w:t>
      </w:r>
    </w:p>
    <w:p w14:paraId="6BFCF20E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Powołując się na art. 7 ust. 1 oraz art. 29 ust. 2 ustawy Prawo Zamówień Publicznych prosimy o</w:t>
      </w:r>
    </w:p>
    <w:p w14:paraId="61DEFFB1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dostosowanie opisu w taki sposób aby nie godził w zasadę zachowania uczciwej konkurencji lub</w:t>
      </w:r>
    </w:p>
    <w:p w14:paraId="430405D6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zaakceptowanie poniższego opisu:</w:t>
      </w:r>
    </w:p>
    <w:p w14:paraId="0C60C919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Ogólne:</w:t>
      </w:r>
    </w:p>
    <w:p w14:paraId="780F7C33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 xml:space="preserve">Zasilanie: AC 230 V / 50 </w:t>
      </w:r>
      <w:proofErr w:type="spellStart"/>
      <w:r w:rsidRPr="000C2746">
        <w:rPr>
          <w:rFonts w:eastAsiaTheme="minorEastAsia"/>
          <w:sz w:val="22"/>
          <w:szCs w:val="22"/>
        </w:rPr>
        <w:t>Hz</w:t>
      </w:r>
      <w:proofErr w:type="spellEnd"/>
      <w:r w:rsidRPr="000C2746">
        <w:rPr>
          <w:rFonts w:eastAsiaTheme="minorEastAsia"/>
          <w:sz w:val="22"/>
          <w:szCs w:val="22"/>
        </w:rPr>
        <w:t xml:space="preserve"> lub bateryjne</w:t>
      </w:r>
    </w:p>
    <w:p w14:paraId="051CB29B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Akcesoria: Przewody pomiarowe- minimum 1 komplety, przewód sieciowy</w:t>
      </w:r>
    </w:p>
    <w:p w14:paraId="38FCA45F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Zakresy pomiarowe:</w:t>
      </w:r>
    </w:p>
    <w:p w14:paraId="4F3AB5F7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 xml:space="preserve">Natężenie prądu stałego DC: min. 5 zakresów od maks. 600 </w:t>
      </w:r>
      <w:proofErr w:type="spellStart"/>
      <w:r w:rsidRPr="000C2746">
        <w:rPr>
          <w:rFonts w:eastAsiaTheme="minorEastAsia"/>
          <w:sz w:val="22"/>
          <w:szCs w:val="22"/>
        </w:rPr>
        <w:t>μA</w:t>
      </w:r>
      <w:proofErr w:type="spellEnd"/>
      <w:r w:rsidRPr="000C2746">
        <w:rPr>
          <w:rFonts w:eastAsiaTheme="minorEastAsia"/>
          <w:sz w:val="22"/>
          <w:szCs w:val="22"/>
        </w:rPr>
        <w:t xml:space="preserve"> do 10 A min. ±(0,8%+2)</w:t>
      </w:r>
    </w:p>
    <w:p w14:paraId="1A639C53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Natężenie prądu zmiennego AC: min. 4 zakresy od maks. 2ma do 10 A min. ±(1.0%+3)</w:t>
      </w:r>
    </w:p>
    <w:p w14:paraId="7A70DC96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Dodatkowe funkcje:</w:t>
      </w:r>
    </w:p>
    <w:p w14:paraId="56CB6EC9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Automatyczna lub ręczna zmiana zakresów pomiarowych</w:t>
      </w:r>
    </w:p>
    <w:p w14:paraId="5565FE71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Pomiary AC+DC</w:t>
      </w:r>
    </w:p>
    <w:p w14:paraId="44DF24B2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Pomiar wartości MAX/MIN</w:t>
      </w:r>
    </w:p>
    <w:p w14:paraId="3F8F8CDE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Zamrożenie ostatniego wskazania</w:t>
      </w:r>
    </w:p>
    <w:p w14:paraId="011BF014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Automatyczne wyłączanie</w:t>
      </w:r>
    </w:p>
    <w:p w14:paraId="27D5D10F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Wskaźnik niskiego poziomu baterii</w:t>
      </w:r>
    </w:p>
    <w:p w14:paraId="50C20337" w14:textId="77777777" w:rsidR="000C2746" w:rsidRP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Podświetlenie ekranu</w:t>
      </w:r>
    </w:p>
    <w:p w14:paraId="2637F5F4" w14:textId="787865A4" w:rsidR="00DC2ED1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0C2746">
        <w:rPr>
          <w:rFonts w:eastAsiaTheme="minorEastAsia"/>
          <w:sz w:val="22"/>
          <w:szCs w:val="22"/>
        </w:rPr>
        <w:t>Maksymalny odczyt: min. 2000</w:t>
      </w:r>
    </w:p>
    <w:p w14:paraId="3DE040E2" w14:textId="79C3BC6E" w:rsidR="000C2746" w:rsidRDefault="000C2746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33D45A37" w14:textId="2F22F6C0" w:rsidR="004C72CB" w:rsidRDefault="004C72CB" w:rsidP="004C72C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9</w:t>
      </w:r>
    </w:p>
    <w:p w14:paraId="7495C1A6" w14:textId="77777777" w:rsidR="004C72CB" w:rsidRDefault="004C72CB" w:rsidP="004C72CB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4A9053CA" w14:textId="77777777" w:rsidR="004C72CB" w:rsidRPr="00DC2ED1" w:rsidRDefault="004C72CB" w:rsidP="000C2746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4BE3487D" w14:textId="0F39C4D8" w:rsidR="00DC2ED1" w:rsidRPr="000C2746" w:rsidRDefault="000C2746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0C2746">
        <w:rPr>
          <w:rFonts w:eastAsiaTheme="minorEastAsia"/>
          <w:b/>
          <w:bCs/>
          <w:sz w:val="22"/>
          <w:szCs w:val="22"/>
        </w:rPr>
        <w:t xml:space="preserve">Pytanie </w:t>
      </w:r>
      <w:r w:rsidR="00DC2ED1" w:rsidRPr="000C2746">
        <w:rPr>
          <w:rFonts w:eastAsiaTheme="minorEastAsia"/>
          <w:b/>
          <w:bCs/>
          <w:sz w:val="22"/>
          <w:szCs w:val="22"/>
        </w:rPr>
        <w:t>10</w:t>
      </w:r>
      <w:r>
        <w:rPr>
          <w:rFonts w:eastAsiaTheme="minorEastAsia"/>
          <w:b/>
          <w:bCs/>
          <w:sz w:val="22"/>
          <w:szCs w:val="22"/>
        </w:rPr>
        <w:t xml:space="preserve"> (dot</w:t>
      </w:r>
      <w:r w:rsidR="00DC2ED1" w:rsidRPr="000C2746">
        <w:rPr>
          <w:rFonts w:eastAsiaTheme="minorEastAsia"/>
          <w:b/>
          <w:bCs/>
          <w:sz w:val="22"/>
          <w:szCs w:val="22"/>
        </w:rPr>
        <w:t xml:space="preserve">. </w:t>
      </w:r>
      <w:r>
        <w:rPr>
          <w:rFonts w:eastAsiaTheme="minorEastAsia"/>
          <w:b/>
          <w:bCs/>
          <w:sz w:val="22"/>
          <w:szCs w:val="22"/>
        </w:rPr>
        <w:t>c</w:t>
      </w:r>
      <w:r w:rsidR="00DC2ED1" w:rsidRPr="000C2746">
        <w:rPr>
          <w:rFonts w:eastAsiaTheme="minorEastAsia"/>
          <w:b/>
          <w:bCs/>
          <w:sz w:val="22"/>
          <w:szCs w:val="22"/>
        </w:rPr>
        <w:t>zęści 1</w:t>
      </w:r>
      <w:r>
        <w:rPr>
          <w:rFonts w:eastAsiaTheme="minorEastAsia"/>
          <w:b/>
          <w:bCs/>
          <w:sz w:val="22"/>
          <w:szCs w:val="22"/>
        </w:rPr>
        <w:t xml:space="preserve"> p</w:t>
      </w:r>
      <w:r w:rsidR="00DC2ED1" w:rsidRPr="000C2746">
        <w:rPr>
          <w:rFonts w:eastAsiaTheme="minorEastAsia"/>
          <w:b/>
          <w:bCs/>
          <w:sz w:val="22"/>
          <w:szCs w:val="22"/>
        </w:rPr>
        <w:t>oz. 29</w:t>
      </w:r>
      <w:r>
        <w:rPr>
          <w:rFonts w:eastAsiaTheme="minorEastAsia"/>
          <w:b/>
          <w:bCs/>
          <w:sz w:val="22"/>
          <w:szCs w:val="22"/>
        </w:rPr>
        <w:t>)</w:t>
      </w:r>
    </w:p>
    <w:p w14:paraId="6960BBC0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Powołując się na art. 7 ust. 1 oraz art. 29 ust. 2 ustawy Prawo Zamówień Publicznych prosimy o</w:t>
      </w:r>
    </w:p>
    <w:p w14:paraId="3F0F9482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dostosowanie opisu w taki sposób aby nie godził w zasadę zachowania uczciwej konkurencji lub</w:t>
      </w:r>
    </w:p>
    <w:p w14:paraId="53C11E4F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lastRenderedPageBreak/>
        <w:t>zaakceptowanie poniższego opisu:</w:t>
      </w:r>
    </w:p>
    <w:p w14:paraId="32B4A9CC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Ogólne:</w:t>
      </w:r>
    </w:p>
    <w:p w14:paraId="57E2BC91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Zasilanie: AC 230 V / 50 </w:t>
      </w:r>
      <w:proofErr w:type="spellStart"/>
      <w:r w:rsidRPr="00DC2ED1">
        <w:rPr>
          <w:rFonts w:eastAsiaTheme="minorEastAsia"/>
          <w:sz w:val="22"/>
          <w:szCs w:val="22"/>
        </w:rPr>
        <w:t>Hz</w:t>
      </w:r>
      <w:proofErr w:type="spellEnd"/>
      <w:r w:rsidRPr="00DC2ED1">
        <w:rPr>
          <w:rFonts w:eastAsiaTheme="minorEastAsia"/>
          <w:sz w:val="22"/>
          <w:szCs w:val="22"/>
        </w:rPr>
        <w:t xml:space="preserve"> lub bateryjne</w:t>
      </w:r>
    </w:p>
    <w:p w14:paraId="3068EF21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Akcesoria: Przewody pomiarowe- minimum 1 komplety, przewód sieciowy</w:t>
      </w:r>
    </w:p>
    <w:p w14:paraId="44AA8068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Zakresy pomiarowe:</w:t>
      </w:r>
    </w:p>
    <w:p w14:paraId="5C0CF131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Napięcie stałe DC: min. 5 zakresów od maks. 600 </w:t>
      </w:r>
      <w:proofErr w:type="spellStart"/>
      <w:r w:rsidRPr="00DC2ED1">
        <w:rPr>
          <w:rFonts w:eastAsiaTheme="minorEastAsia"/>
          <w:sz w:val="22"/>
          <w:szCs w:val="22"/>
        </w:rPr>
        <w:t>mV</w:t>
      </w:r>
      <w:proofErr w:type="spellEnd"/>
      <w:r w:rsidRPr="00DC2ED1">
        <w:rPr>
          <w:rFonts w:eastAsiaTheme="minorEastAsia"/>
          <w:sz w:val="22"/>
          <w:szCs w:val="22"/>
        </w:rPr>
        <w:t xml:space="preserve"> do 1000 V min. ±(0,5%+2)</w:t>
      </w:r>
    </w:p>
    <w:p w14:paraId="778DD5B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Napięcie zmienne AC: min. 4 zakresy od maks. 2V do 1000 V min. ±(0,8%+3)</w:t>
      </w:r>
    </w:p>
    <w:p w14:paraId="174CC36C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Dodatkowe funkcje:</w:t>
      </w:r>
    </w:p>
    <w:p w14:paraId="76F1B61C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Automatyczna lub ręczna zmiana zakresów pomiarowych</w:t>
      </w:r>
    </w:p>
    <w:p w14:paraId="31E452FF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Pomiary AC+DC</w:t>
      </w:r>
    </w:p>
    <w:p w14:paraId="1F50E02C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Pomiar wartości MAX/MIN</w:t>
      </w:r>
    </w:p>
    <w:p w14:paraId="7CB4C229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Zamrożenie ostatniego wskazania</w:t>
      </w:r>
    </w:p>
    <w:p w14:paraId="3D89985B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Automatyczne wyłączanie</w:t>
      </w:r>
    </w:p>
    <w:p w14:paraId="62A69F7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Wskaźnik niskiego poziomu baterii</w:t>
      </w:r>
    </w:p>
    <w:p w14:paraId="2D40923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Podświetlenie ekranu</w:t>
      </w:r>
    </w:p>
    <w:p w14:paraId="213616BB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Maksymalny odczyt: min. 2000</w:t>
      </w:r>
    </w:p>
    <w:p w14:paraId="2E31092A" w14:textId="6B60F678" w:rsidR="00C213DB" w:rsidRDefault="00C213DB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7ABBD7E4" w14:textId="289F3F67" w:rsidR="004C72CB" w:rsidRDefault="004C72CB" w:rsidP="004C72C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10</w:t>
      </w:r>
    </w:p>
    <w:p w14:paraId="1356442A" w14:textId="77777777" w:rsidR="004C72CB" w:rsidRDefault="004C72CB" w:rsidP="004C72CB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01DC47D1" w14:textId="77777777" w:rsidR="004C72CB" w:rsidRDefault="004C72CB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4216D904" w14:textId="77777777" w:rsidR="00C213DB" w:rsidRPr="00C213DB" w:rsidRDefault="00C213DB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C213DB">
        <w:rPr>
          <w:rFonts w:eastAsiaTheme="minorEastAsia"/>
          <w:b/>
          <w:bCs/>
          <w:sz w:val="22"/>
          <w:szCs w:val="22"/>
        </w:rPr>
        <w:t>Pytanie 11 (dot. części 1 poz. 10)</w:t>
      </w:r>
    </w:p>
    <w:p w14:paraId="3DED29A1" w14:textId="77777777" w:rsidR="00C213DB" w:rsidRPr="00C213DB" w:rsidRDefault="00C213DB" w:rsidP="00C213DB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213DB">
        <w:rPr>
          <w:rFonts w:eastAsiaTheme="minorEastAsia"/>
          <w:sz w:val="22"/>
          <w:szCs w:val="22"/>
        </w:rPr>
        <w:t>Tablice interaktywne w tych rozmiarach (80 cali) występują zazwyczaj w formacie 4:3. Prosimy o</w:t>
      </w:r>
    </w:p>
    <w:p w14:paraId="76FA6FA0" w14:textId="1C12906E" w:rsidR="00C213DB" w:rsidRDefault="00C213DB" w:rsidP="00C213DB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C213DB">
        <w:rPr>
          <w:rFonts w:eastAsiaTheme="minorEastAsia"/>
          <w:sz w:val="22"/>
          <w:szCs w:val="22"/>
        </w:rPr>
        <w:t>akceptację takiego formatu obrazu jako równoważnego, ponieważ nie wpływa on na możliwości tablicy i</w:t>
      </w:r>
      <w:r w:rsidR="004C72CB">
        <w:rPr>
          <w:rFonts w:eastAsiaTheme="minorEastAsia"/>
          <w:sz w:val="22"/>
          <w:szCs w:val="22"/>
        </w:rPr>
        <w:t xml:space="preserve"> </w:t>
      </w:r>
      <w:r w:rsidRPr="00C213DB">
        <w:rPr>
          <w:rFonts w:eastAsiaTheme="minorEastAsia"/>
          <w:sz w:val="22"/>
          <w:szCs w:val="22"/>
        </w:rPr>
        <w:t>na użytkowanie z komputerem. Pozostałe parametry pozostają bez zmian.</w:t>
      </w:r>
    </w:p>
    <w:p w14:paraId="30BA71BC" w14:textId="0F3B94B9" w:rsidR="00C213DB" w:rsidRDefault="00C213DB" w:rsidP="00C213DB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5576ABEE" w14:textId="5061245D" w:rsidR="004C72CB" w:rsidRDefault="004C72CB" w:rsidP="004C72C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11</w:t>
      </w:r>
    </w:p>
    <w:p w14:paraId="44AE9D75" w14:textId="77777777" w:rsidR="004C72CB" w:rsidRDefault="004C72CB" w:rsidP="004C72CB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7BC52704" w14:textId="77777777" w:rsidR="004C72CB" w:rsidRDefault="004C72CB" w:rsidP="00C213DB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624FB2F4" w14:textId="6FFF6B9D" w:rsidR="00DA6B99" w:rsidRPr="004C72CB" w:rsidRDefault="00DA6B99" w:rsidP="00C213DB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4C72CB">
        <w:rPr>
          <w:rFonts w:eastAsiaTheme="minorEastAsia"/>
          <w:b/>
          <w:bCs/>
          <w:sz w:val="22"/>
          <w:szCs w:val="22"/>
        </w:rPr>
        <w:t>Pytanie 12 (dot. części 1 poz. 19)</w:t>
      </w:r>
    </w:p>
    <w:p w14:paraId="34294864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Powołując się na art. 7 ust. 1 oraz art. 29 ust. 2 ustawy Prawo Zamówień Publicznych prosimy o</w:t>
      </w:r>
    </w:p>
    <w:p w14:paraId="2ECB0596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dostosowanie opisu w taki sposób aby nie godził w zasadę zachowania uczciwej konkurencji lub</w:t>
      </w:r>
    </w:p>
    <w:p w14:paraId="3DA21C7D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zaakceptowanie poniższego opisu:</w:t>
      </w:r>
    </w:p>
    <w:p w14:paraId="0F2BCED1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Technologia druku</w:t>
      </w:r>
    </w:p>
    <w:p w14:paraId="1EA9CE84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FDM lub FFF</w:t>
      </w:r>
    </w:p>
    <w:p w14:paraId="73646655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lastRenderedPageBreak/>
        <w:t>Obszar roboczy</w:t>
      </w:r>
    </w:p>
    <w:p w14:paraId="6DB6B68C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Obszar wydruku, nie mniej niż: 150 x 150 x 150 mm</w:t>
      </w:r>
    </w:p>
    <w:p w14:paraId="158619D0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 xml:space="preserve">Średnica </w:t>
      </w:r>
      <w:proofErr w:type="spellStart"/>
      <w:r w:rsidRPr="00DA6B99">
        <w:rPr>
          <w:rFonts w:eastAsiaTheme="minorEastAsia"/>
          <w:sz w:val="22"/>
          <w:szCs w:val="22"/>
        </w:rPr>
        <w:t>filamentu</w:t>
      </w:r>
      <w:proofErr w:type="spellEnd"/>
    </w:p>
    <w:p w14:paraId="54990B44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1,75 mm</w:t>
      </w:r>
    </w:p>
    <w:p w14:paraId="0E520D38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Średnica dyszy</w:t>
      </w:r>
    </w:p>
    <w:p w14:paraId="7CD1C4D4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0,3 - 0,4 mm</w:t>
      </w:r>
    </w:p>
    <w:p w14:paraId="1678EEA8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Materiały do druku</w:t>
      </w:r>
    </w:p>
    <w:p w14:paraId="38685D67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PLA</w:t>
      </w:r>
    </w:p>
    <w:p w14:paraId="16D3FF01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Maksymalna temperatura głowicy</w:t>
      </w:r>
    </w:p>
    <w:p w14:paraId="5DEA80E2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220-240°C</w:t>
      </w:r>
    </w:p>
    <w:p w14:paraId="085F4ECC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Interfejsy – co najmniej:</w:t>
      </w:r>
    </w:p>
    <w:p w14:paraId="4B5EA2C7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USB</w:t>
      </w:r>
    </w:p>
    <w:p w14:paraId="08978EC1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Wi-Fi</w:t>
      </w:r>
    </w:p>
    <w:p w14:paraId="394C2927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Wyświetlacz</w:t>
      </w:r>
    </w:p>
    <w:p w14:paraId="39D388FF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Wbudowany, dotykowy</w:t>
      </w:r>
    </w:p>
    <w:p w14:paraId="033B7196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Moc</w:t>
      </w:r>
    </w:p>
    <w:p w14:paraId="1A813DE5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80-150 W</w:t>
      </w:r>
    </w:p>
    <w:p w14:paraId="6B3028B9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Obsługiwane typy plików wejściowych</w:t>
      </w:r>
    </w:p>
    <w:p w14:paraId="34D0602B" w14:textId="0F3FD2BA" w:rsid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.</w:t>
      </w:r>
      <w:proofErr w:type="spellStart"/>
      <w:r w:rsidRPr="00DA6B99">
        <w:rPr>
          <w:rFonts w:eastAsiaTheme="minorEastAsia"/>
          <w:sz w:val="22"/>
          <w:szCs w:val="22"/>
        </w:rPr>
        <w:t>obj</w:t>
      </w:r>
      <w:proofErr w:type="spellEnd"/>
      <w:r w:rsidRPr="00DA6B99">
        <w:rPr>
          <w:rFonts w:eastAsiaTheme="minorEastAsia"/>
          <w:sz w:val="22"/>
          <w:szCs w:val="22"/>
        </w:rPr>
        <w:t xml:space="preserve"> .</w:t>
      </w:r>
      <w:proofErr w:type="spellStart"/>
      <w:r w:rsidRPr="00DA6B99">
        <w:rPr>
          <w:rFonts w:eastAsiaTheme="minorEastAsia"/>
          <w:sz w:val="22"/>
          <w:szCs w:val="22"/>
        </w:rPr>
        <w:t>stl</w:t>
      </w:r>
      <w:proofErr w:type="spellEnd"/>
    </w:p>
    <w:p w14:paraId="22D0AB37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Dodatkowe informacje</w:t>
      </w:r>
    </w:p>
    <w:p w14:paraId="3A450F42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Podgrzewana komora robocza</w:t>
      </w:r>
    </w:p>
    <w:p w14:paraId="06672C40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System chłodzenia wydruku</w:t>
      </w:r>
    </w:p>
    <w:p w14:paraId="3F193B7D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Kompatybilna z systemem Windows 10</w:t>
      </w:r>
    </w:p>
    <w:p w14:paraId="460BF2A4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Drukarka posiada całkowicie zamkniętą konstrukcję (obudowa)</w:t>
      </w:r>
    </w:p>
    <w:p w14:paraId="53685B50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W zestawie oprogramowanie do obsługi i projektowania kompatybilne z Windows 10</w:t>
      </w:r>
    </w:p>
    <w:p w14:paraId="6583EED1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Dodatkowe wyposażenie:</w:t>
      </w:r>
    </w:p>
    <w:p w14:paraId="116DB134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>Drukarka powinna być wyposażona w kamerę, która umożliwia nadzorowanie procesu wydruku z poziomu</w:t>
      </w:r>
    </w:p>
    <w:p w14:paraId="3833D33C" w14:textId="77777777" w:rsidR="00DA6B99" w:rsidRP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proofErr w:type="spellStart"/>
      <w:r w:rsidRPr="00DA6B99">
        <w:rPr>
          <w:rFonts w:eastAsiaTheme="minorEastAsia"/>
          <w:sz w:val="22"/>
          <w:szCs w:val="22"/>
        </w:rPr>
        <w:t>smartfona</w:t>
      </w:r>
      <w:proofErr w:type="spellEnd"/>
      <w:r w:rsidRPr="00DA6B99">
        <w:rPr>
          <w:rFonts w:eastAsiaTheme="minorEastAsia"/>
          <w:sz w:val="22"/>
          <w:szCs w:val="22"/>
        </w:rPr>
        <w:t xml:space="preserve"> czy tabletu.</w:t>
      </w:r>
    </w:p>
    <w:p w14:paraId="1E83E6DD" w14:textId="7FA70E32" w:rsid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A6B99">
        <w:rPr>
          <w:rFonts w:eastAsiaTheme="minorEastAsia"/>
          <w:sz w:val="22"/>
          <w:szCs w:val="22"/>
        </w:rPr>
        <w:t xml:space="preserve">W zestawie dołączony kompatybilny </w:t>
      </w:r>
      <w:proofErr w:type="spellStart"/>
      <w:r w:rsidRPr="00DA6B99">
        <w:rPr>
          <w:rFonts w:eastAsiaTheme="minorEastAsia"/>
          <w:sz w:val="22"/>
          <w:szCs w:val="22"/>
        </w:rPr>
        <w:t>filament</w:t>
      </w:r>
      <w:proofErr w:type="spellEnd"/>
      <w:r w:rsidRPr="00DA6B99">
        <w:rPr>
          <w:rFonts w:eastAsiaTheme="minorEastAsia"/>
          <w:sz w:val="22"/>
          <w:szCs w:val="22"/>
        </w:rPr>
        <w:t xml:space="preserve"> – co najmniej dwa różne kolory (po 1kg)</w:t>
      </w:r>
    </w:p>
    <w:p w14:paraId="46D889BA" w14:textId="39BCDCBA" w:rsidR="00DA6B99" w:rsidRDefault="00DA6B99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69D0B8CF" w14:textId="227DAB2B" w:rsidR="004C72CB" w:rsidRDefault="004C72CB" w:rsidP="004C72C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12</w:t>
      </w:r>
    </w:p>
    <w:p w14:paraId="074ECD4C" w14:textId="77777777" w:rsidR="004C72CB" w:rsidRDefault="004C72CB" w:rsidP="004C72CB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1D6C965A" w14:textId="77777777" w:rsidR="004C72CB" w:rsidRDefault="004C72CB" w:rsidP="00DA6B99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27B1DEE5" w14:textId="5DB251EE" w:rsidR="00DC2ED1" w:rsidRPr="00DA6B99" w:rsidRDefault="00DA6B99" w:rsidP="00DC2ED1">
      <w:pPr>
        <w:spacing w:line="360" w:lineRule="auto"/>
        <w:jc w:val="both"/>
        <w:rPr>
          <w:rFonts w:eastAsiaTheme="minorEastAsia"/>
          <w:b/>
          <w:bCs/>
          <w:sz w:val="22"/>
          <w:szCs w:val="22"/>
        </w:rPr>
      </w:pPr>
      <w:r w:rsidRPr="00DA6B99">
        <w:rPr>
          <w:rFonts w:eastAsiaTheme="minorEastAsia"/>
          <w:b/>
          <w:bCs/>
          <w:sz w:val="22"/>
          <w:szCs w:val="22"/>
        </w:rPr>
        <w:t xml:space="preserve">Pytanie </w:t>
      </w:r>
      <w:r w:rsidR="00DC2ED1" w:rsidRPr="00DA6B99">
        <w:rPr>
          <w:rFonts w:eastAsiaTheme="minorEastAsia"/>
          <w:b/>
          <w:bCs/>
          <w:sz w:val="22"/>
          <w:szCs w:val="22"/>
        </w:rPr>
        <w:t>13</w:t>
      </w:r>
      <w:r w:rsidRPr="00DA6B99">
        <w:rPr>
          <w:rFonts w:eastAsiaTheme="minorEastAsia"/>
          <w:b/>
          <w:bCs/>
          <w:sz w:val="22"/>
          <w:szCs w:val="22"/>
        </w:rPr>
        <w:t xml:space="preserve"> (dot</w:t>
      </w:r>
      <w:r w:rsidR="00DC2ED1" w:rsidRPr="00DA6B99">
        <w:rPr>
          <w:rFonts w:eastAsiaTheme="minorEastAsia"/>
          <w:b/>
          <w:bCs/>
          <w:sz w:val="22"/>
          <w:szCs w:val="22"/>
        </w:rPr>
        <w:t xml:space="preserve">. </w:t>
      </w:r>
      <w:r w:rsidRPr="00DA6B99">
        <w:rPr>
          <w:rFonts w:eastAsiaTheme="minorEastAsia"/>
          <w:b/>
          <w:bCs/>
          <w:sz w:val="22"/>
          <w:szCs w:val="22"/>
        </w:rPr>
        <w:t>c</w:t>
      </w:r>
      <w:r w:rsidR="00DC2ED1" w:rsidRPr="00DA6B99">
        <w:rPr>
          <w:rFonts w:eastAsiaTheme="minorEastAsia"/>
          <w:b/>
          <w:bCs/>
          <w:sz w:val="22"/>
          <w:szCs w:val="22"/>
        </w:rPr>
        <w:t>zęści 1</w:t>
      </w:r>
      <w:r w:rsidRPr="00DA6B99">
        <w:rPr>
          <w:rFonts w:eastAsiaTheme="minorEastAsia"/>
          <w:b/>
          <w:bCs/>
          <w:sz w:val="22"/>
          <w:szCs w:val="22"/>
        </w:rPr>
        <w:t xml:space="preserve"> p</w:t>
      </w:r>
      <w:r w:rsidR="00DC2ED1" w:rsidRPr="00DA6B99">
        <w:rPr>
          <w:rFonts w:eastAsiaTheme="minorEastAsia"/>
          <w:b/>
          <w:bCs/>
          <w:sz w:val="22"/>
          <w:szCs w:val="22"/>
        </w:rPr>
        <w:t>oz. 22</w:t>
      </w:r>
      <w:r w:rsidRPr="00DA6B99">
        <w:rPr>
          <w:rFonts w:eastAsiaTheme="minorEastAsia"/>
          <w:b/>
          <w:bCs/>
          <w:sz w:val="22"/>
          <w:szCs w:val="22"/>
        </w:rPr>
        <w:t>)</w:t>
      </w:r>
    </w:p>
    <w:p w14:paraId="6DC0C903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lastRenderedPageBreak/>
        <w:t>Powołując się na art. 7 ust. 1 oraz art. 29 ust. 2 ustawy Prawo Zamówień Publicznych prosimy o</w:t>
      </w:r>
    </w:p>
    <w:p w14:paraId="17EC5F6B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dostosowanie opisu w taki sposób aby nie godził w zasadę zachowania uczciwej konkurencji lub</w:t>
      </w:r>
    </w:p>
    <w:p w14:paraId="621551ED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zaakceptowanie poniższego opisu:</w:t>
      </w:r>
    </w:p>
    <w:p w14:paraId="66F4EAEE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Technologia DLP</w:t>
      </w:r>
    </w:p>
    <w:p w14:paraId="5CE593A3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Polskie menu ekranowe Tak</w:t>
      </w:r>
    </w:p>
    <w:p w14:paraId="6E5DB29F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Rzeczywisty współczynnik proporcji obrazu 16:9</w:t>
      </w:r>
    </w:p>
    <w:p w14:paraId="1B9A78DF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Full HD Tak</w:t>
      </w:r>
    </w:p>
    <w:p w14:paraId="101BC74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Rozdzielczość natywna 1920 x 1080 pikseli</w:t>
      </w:r>
    </w:p>
    <w:p w14:paraId="14B88E1E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Rozdzielczość maksymalna 1920 x 1200</w:t>
      </w:r>
    </w:p>
    <w:p w14:paraId="0730C588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Tryb ekonomiczny Tak</w:t>
      </w:r>
    </w:p>
    <w:p w14:paraId="7516A175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Jasność w trybie normalnym min. 3500 ANSI</w:t>
      </w:r>
    </w:p>
    <w:p w14:paraId="003D0868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Moc lampy min. 202 W</w:t>
      </w:r>
    </w:p>
    <w:p w14:paraId="40783DD8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Kontrast min. 15000 :1</w:t>
      </w:r>
    </w:p>
    <w:p w14:paraId="5FE96CEC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Żywotność lampy w trybie standard min. 4000 h</w:t>
      </w:r>
    </w:p>
    <w:p w14:paraId="19047FB7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Żywotność lampy w trybie ekonomicznym min. 8000 h</w:t>
      </w:r>
    </w:p>
    <w:p w14:paraId="5CA44B1F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Minimalny rozmiar ekranu 30 cali</w:t>
      </w:r>
    </w:p>
    <w:p w14:paraId="25E2D495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Maksymalny rozmiar ekranu 300 cali</w:t>
      </w:r>
    </w:p>
    <w:p w14:paraId="0A021653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Minimalna odległość projekcji 1.15 m</w:t>
      </w:r>
    </w:p>
    <w:p w14:paraId="0D1F187E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Maksymalna odległość projekcji 1.50 m</w:t>
      </w:r>
    </w:p>
    <w:p w14:paraId="7CFB3EEF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Zoom optyczny</w:t>
      </w:r>
    </w:p>
    <w:p w14:paraId="4DAA5A9F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Złącza wejścia / wyjścia:</w:t>
      </w:r>
    </w:p>
    <w:p w14:paraId="1B637316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min. 2x HDMI,</w:t>
      </w:r>
    </w:p>
    <w:p w14:paraId="5142C6FE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min. USB (mini B)</w:t>
      </w:r>
    </w:p>
    <w:p w14:paraId="09D8DA5D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D-</w:t>
      </w:r>
      <w:proofErr w:type="spellStart"/>
      <w:r w:rsidRPr="00DC2ED1">
        <w:rPr>
          <w:rFonts w:eastAsiaTheme="minorEastAsia"/>
          <w:sz w:val="22"/>
          <w:szCs w:val="22"/>
        </w:rPr>
        <w:t>Sub</w:t>
      </w:r>
      <w:proofErr w:type="spellEnd"/>
      <w:r w:rsidRPr="00DC2ED1">
        <w:rPr>
          <w:rFonts w:eastAsiaTheme="minorEastAsia"/>
          <w:sz w:val="22"/>
          <w:szCs w:val="22"/>
        </w:rPr>
        <w:t xml:space="preserve"> in i out;</w:t>
      </w:r>
    </w:p>
    <w:p w14:paraId="5F3DDE53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Audio In i out;</w:t>
      </w:r>
    </w:p>
    <w:p w14:paraId="63870D5D" w14:textId="77777777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>RJ-45 lub RS-232</w:t>
      </w:r>
    </w:p>
    <w:p w14:paraId="0D058F2F" w14:textId="4F188240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  <w:r w:rsidRPr="00DC2ED1">
        <w:rPr>
          <w:rFonts w:eastAsiaTheme="minorEastAsia"/>
          <w:sz w:val="22"/>
          <w:szCs w:val="22"/>
        </w:rPr>
        <w:t xml:space="preserve">IR </w:t>
      </w:r>
      <w:proofErr w:type="spellStart"/>
      <w:r w:rsidRPr="00DC2ED1">
        <w:rPr>
          <w:rFonts w:eastAsiaTheme="minorEastAsia"/>
          <w:sz w:val="22"/>
          <w:szCs w:val="22"/>
        </w:rPr>
        <w:t>Receiver</w:t>
      </w:r>
      <w:proofErr w:type="spellEnd"/>
      <w:r w:rsidRPr="00DC2ED1">
        <w:rPr>
          <w:rFonts w:eastAsiaTheme="minorEastAsia"/>
          <w:sz w:val="22"/>
          <w:szCs w:val="22"/>
        </w:rPr>
        <w:t xml:space="preserve"> (odbiornik sygnału pilota)</w:t>
      </w:r>
    </w:p>
    <w:p w14:paraId="11CB9EE8" w14:textId="4B9BF1C3" w:rsidR="00DC2ED1" w:rsidRPr="00DC2ED1" w:rsidRDefault="00DC2ED1" w:rsidP="00DC2ED1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08A56842" w14:textId="29111538" w:rsidR="00187F51" w:rsidRDefault="00187F51" w:rsidP="00187F5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12</w:t>
      </w:r>
    </w:p>
    <w:p w14:paraId="4C9D5E1A" w14:textId="77777777" w:rsidR="00187F51" w:rsidRDefault="00187F51" w:rsidP="00187F51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bookmarkEnd w:id="0"/>
    <w:p w14:paraId="0C3DD754" w14:textId="77777777" w:rsidR="00305E87" w:rsidRDefault="00305E87" w:rsidP="00F101DA">
      <w:pPr>
        <w:spacing w:line="360" w:lineRule="auto"/>
        <w:jc w:val="both"/>
        <w:rPr>
          <w:b/>
          <w:bCs/>
          <w:sz w:val="22"/>
          <w:szCs w:val="22"/>
        </w:rPr>
      </w:pPr>
    </w:p>
    <w:p w14:paraId="27C9E004" w14:textId="048F65B7" w:rsidR="00F101DA" w:rsidRPr="00A41AAC" w:rsidRDefault="00F101DA" w:rsidP="00F101DA">
      <w:pPr>
        <w:spacing w:line="360" w:lineRule="auto"/>
        <w:jc w:val="both"/>
        <w:rPr>
          <w:b/>
          <w:bCs/>
          <w:sz w:val="22"/>
          <w:szCs w:val="22"/>
        </w:rPr>
      </w:pPr>
      <w:r w:rsidRPr="00A41AAC">
        <w:rPr>
          <w:b/>
          <w:bCs/>
          <w:sz w:val="22"/>
          <w:szCs w:val="22"/>
        </w:rPr>
        <w:t>Niniejsze wyjaśnienie staje się integralną częścią dokumentacji postępowania.</w:t>
      </w:r>
    </w:p>
    <w:p w14:paraId="13B17F31" w14:textId="65EA8122" w:rsidR="0006211A" w:rsidRDefault="0006211A" w:rsidP="0006211A">
      <w:pPr>
        <w:spacing w:line="360" w:lineRule="auto"/>
        <w:jc w:val="both"/>
        <w:rPr>
          <w:b/>
          <w:sz w:val="20"/>
          <w:szCs w:val="20"/>
        </w:rPr>
      </w:pPr>
    </w:p>
    <w:p w14:paraId="46E56E53" w14:textId="1BB0E353" w:rsidR="00F101DA" w:rsidRPr="00F101DA" w:rsidRDefault="00F101DA" w:rsidP="0006211A">
      <w:pPr>
        <w:spacing w:line="360" w:lineRule="auto"/>
        <w:jc w:val="both"/>
        <w:rPr>
          <w:b/>
          <w:sz w:val="22"/>
          <w:szCs w:val="22"/>
        </w:rPr>
      </w:pPr>
      <w:r w:rsidRPr="00F101DA">
        <w:rPr>
          <w:b/>
          <w:sz w:val="22"/>
          <w:szCs w:val="22"/>
        </w:rPr>
        <w:t>Mając na uwadze powyższą treść udzielonych odpowiedzi Zamawiający dokonuje:</w:t>
      </w:r>
    </w:p>
    <w:p w14:paraId="6D5B86F9" w14:textId="77777777" w:rsidR="001E649A" w:rsidRDefault="00F101DA" w:rsidP="004B30C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lastRenderedPageBreak/>
        <w:t xml:space="preserve">zmiany </w:t>
      </w:r>
      <w:r w:rsidRPr="004B30CB">
        <w:rPr>
          <w:rFonts w:eastAsiaTheme="minorHAnsi"/>
          <w:b/>
          <w:bCs/>
          <w:sz w:val="22"/>
          <w:szCs w:val="22"/>
        </w:rPr>
        <w:t>treści</w:t>
      </w:r>
      <w:r w:rsidRPr="004B30CB">
        <w:rPr>
          <w:rFonts w:eastAsiaTheme="minorHAnsi"/>
          <w:sz w:val="22"/>
          <w:szCs w:val="22"/>
        </w:rPr>
        <w:t xml:space="preserve"> specyfikacji istotnych warunków zamówienia</w:t>
      </w:r>
      <w:r w:rsidR="004B30CB" w:rsidRPr="004B30CB">
        <w:rPr>
          <w:rFonts w:eastAsiaTheme="minorHAnsi"/>
          <w:sz w:val="22"/>
          <w:szCs w:val="22"/>
        </w:rPr>
        <w:t xml:space="preserve"> w </w:t>
      </w:r>
      <w:r w:rsidR="0022599A" w:rsidRPr="004B30CB">
        <w:rPr>
          <w:rFonts w:eastAsiaTheme="minorHAnsi"/>
          <w:sz w:val="22"/>
          <w:szCs w:val="22"/>
        </w:rPr>
        <w:t xml:space="preserve">pkt. 3.1 SIWZ </w:t>
      </w:r>
      <w:r w:rsidR="004B30CB" w:rsidRPr="004B30CB">
        <w:rPr>
          <w:rFonts w:eastAsiaTheme="minorHAnsi"/>
          <w:sz w:val="22"/>
          <w:szCs w:val="22"/>
        </w:rPr>
        <w:t>(</w:t>
      </w:r>
      <w:r w:rsidR="00100547" w:rsidRPr="004B30CB">
        <w:rPr>
          <w:rFonts w:eastAsiaTheme="minorHAnsi"/>
          <w:sz w:val="22"/>
          <w:szCs w:val="22"/>
        </w:rPr>
        <w:t>opis przedmiotu zamówienia</w:t>
      </w:r>
      <w:r w:rsidR="004B30CB" w:rsidRPr="004B30CB">
        <w:rPr>
          <w:rFonts w:eastAsiaTheme="minorHAnsi"/>
          <w:sz w:val="22"/>
          <w:szCs w:val="22"/>
        </w:rPr>
        <w:t>)</w:t>
      </w:r>
      <w:r w:rsidR="00100547" w:rsidRPr="004B30CB">
        <w:rPr>
          <w:rFonts w:eastAsiaTheme="minorHAnsi"/>
          <w:sz w:val="22"/>
          <w:szCs w:val="22"/>
        </w:rPr>
        <w:t xml:space="preserve"> w</w:t>
      </w:r>
      <w:r w:rsidR="0022599A" w:rsidRPr="004B30CB">
        <w:rPr>
          <w:rFonts w:eastAsiaTheme="minorHAnsi"/>
          <w:sz w:val="22"/>
          <w:szCs w:val="22"/>
        </w:rPr>
        <w:t xml:space="preserve"> </w:t>
      </w:r>
      <w:r w:rsidR="001E649A">
        <w:rPr>
          <w:rFonts w:eastAsiaTheme="minorHAnsi"/>
          <w:sz w:val="22"/>
          <w:szCs w:val="22"/>
        </w:rPr>
        <w:t xml:space="preserve">zakresie: </w:t>
      </w:r>
    </w:p>
    <w:p w14:paraId="79BDA8FF" w14:textId="553DD767" w:rsidR="001E649A" w:rsidRPr="004B30CB" w:rsidRDefault="001E649A" w:rsidP="001E649A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 w:rsidR="009A49CA">
        <w:rPr>
          <w:rFonts w:eastAsiaTheme="minorHAnsi"/>
          <w:sz w:val="22"/>
          <w:szCs w:val="22"/>
        </w:rPr>
        <w:t>1</w:t>
      </w:r>
      <w:r w:rsidR="00640E0D">
        <w:rPr>
          <w:rFonts w:eastAsiaTheme="minorHAnsi"/>
          <w:sz w:val="22"/>
          <w:szCs w:val="22"/>
        </w:rPr>
        <w:t>, poz. 2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4D48B7BD" w14:textId="5B1D65C6" w:rsidR="001E649A" w:rsidRDefault="001E649A" w:rsidP="001E649A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1E649A" w:rsidRPr="009A49CA" w14:paraId="7DBBFDE7" w14:textId="77777777" w:rsidTr="000C692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5B106" w14:textId="77777777" w:rsidR="001E649A" w:rsidRPr="009A49CA" w:rsidRDefault="001E649A" w:rsidP="000C6927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A51E8D" w14:textId="77777777" w:rsidR="001E649A" w:rsidRPr="009A49CA" w:rsidRDefault="001E649A" w:rsidP="000C692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1EC4D" w14:textId="77777777" w:rsidR="001E649A" w:rsidRPr="009A49CA" w:rsidRDefault="001E649A" w:rsidP="000C6927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32129" w14:textId="77777777" w:rsidR="001E649A" w:rsidRPr="009A49CA" w:rsidRDefault="001E649A" w:rsidP="000C6927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1E649A" w:rsidRPr="009A49CA" w14:paraId="3F5D2A94" w14:textId="77777777" w:rsidTr="000C692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BCAD" w14:textId="69FB9EEA" w:rsidR="001E649A" w:rsidRPr="009A49CA" w:rsidRDefault="009A49CA" w:rsidP="009A49CA">
            <w:pPr>
              <w:suppressAutoHyphens/>
              <w:rPr>
                <w:sz w:val="22"/>
                <w:szCs w:val="22"/>
              </w:rPr>
            </w:pPr>
            <w:r w:rsidRPr="009A49CA">
              <w:rPr>
                <w:sz w:val="22"/>
                <w:szCs w:val="22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0D0" w14:textId="171EA99F" w:rsidR="001E649A" w:rsidRPr="009A49CA" w:rsidRDefault="004B2CEF" w:rsidP="000C6927">
            <w:pPr>
              <w:rPr>
                <w:color w:val="000000"/>
                <w:sz w:val="22"/>
                <w:szCs w:val="22"/>
              </w:rPr>
            </w:pPr>
            <w:r w:rsidRPr="004B2CEF">
              <w:rPr>
                <w:color w:val="000000"/>
                <w:sz w:val="22"/>
                <w:szCs w:val="22"/>
              </w:rPr>
              <w:t>sprężarka wraz z wyposażeniem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B761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Bezolejowy, cichy kompresor</w:t>
            </w:r>
          </w:p>
          <w:p w14:paraId="764A1320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Parametry techniczne:</w:t>
            </w:r>
          </w:p>
          <w:p w14:paraId="12CC9B74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Zbiornik Max 25 l</w:t>
            </w:r>
          </w:p>
          <w:p w14:paraId="4E74691D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 xml:space="preserve">Wydajność kompresora Minimum 60 l/min lub obroty min. 1400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obr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>/min</w:t>
            </w:r>
          </w:p>
          <w:p w14:paraId="62F14B4F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Maks. Ciśnienie Minimum 7 bar</w:t>
            </w:r>
          </w:p>
          <w:p w14:paraId="5DE3045E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Moc silnika min. 750 Watt</w:t>
            </w:r>
          </w:p>
          <w:p w14:paraId="692B6EDA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 xml:space="preserve">Głośność Maksymalna do 70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dB</w:t>
            </w:r>
            <w:proofErr w:type="spellEnd"/>
          </w:p>
          <w:p w14:paraId="42487FD4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Zasilanie 230V</w:t>
            </w:r>
          </w:p>
          <w:p w14:paraId="725CD1A9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Wyposażenie dodatkowe:</w:t>
            </w:r>
          </w:p>
          <w:p w14:paraId="6DE444F1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Manometr, reduktor ciśnienia, redukcje umożliwiające</w:t>
            </w:r>
          </w:p>
          <w:p w14:paraId="6935B7D3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podłączenie poprzez złączki przewodu</w:t>
            </w:r>
          </w:p>
          <w:p w14:paraId="4CDA179B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pneumatycznego 6mm.</w:t>
            </w:r>
          </w:p>
          <w:p w14:paraId="65C87C1C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Dodatkowo przewody pneumatyczne:</w:t>
            </w:r>
          </w:p>
          <w:p w14:paraId="574E201A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6mm – 20m</w:t>
            </w:r>
          </w:p>
          <w:p w14:paraId="0F6E40D0" w14:textId="6B326ECB" w:rsidR="001E649A" w:rsidRPr="009A49CA" w:rsidRDefault="003E744F" w:rsidP="003E744F">
            <w:pPr>
              <w:rPr>
                <w:color w:val="000000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4mm – 30m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1B68" w14:textId="0E5E092A" w:rsidR="001E649A" w:rsidRPr="009A49CA" w:rsidRDefault="004B2CEF" w:rsidP="000C69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11D64A8E" w14:textId="64F6D318" w:rsidR="001E649A" w:rsidRDefault="001E649A" w:rsidP="001E649A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7C5D081E" w14:textId="4EA61436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 xml:space="preserve">1, poz. </w:t>
      </w:r>
      <w:r w:rsidR="000E0FE2">
        <w:rPr>
          <w:rFonts w:eastAsiaTheme="minorHAnsi"/>
          <w:sz w:val="22"/>
          <w:szCs w:val="22"/>
        </w:rPr>
        <w:t>3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180D6F1F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772725CD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CB46E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2B455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CE896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395D0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F130D0" w:rsidRPr="009A49CA" w14:paraId="7136C684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1020" w14:textId="3A0AD233" w:rsidR="00F130D0" w:rsidRPr="009A49CA" w:rsidRDefault="004B2CEF" w:rsidP="0052665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30D0"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6FC6" w14:textId="3E27F09E" w:rsidR="00F130D0" w:rsidRPr="009A49CA" w:rsidRDefault="004B2CEF" w:rsidP="0052665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B2CEF">
              <w:rPr>
                <w:color w:val="000000"/>
                <w:sz w:val="22"/>
                <w:szCs w:val="22"/>
              </w:rPr>
              <w:t>enkoder</w:t>
            </w:r>
            <w:proofErr w:type="spellEnd"/>
            <w:r w:rsidRPr="004B2CEF">
              <w:rPr>
                <w:color w:val="000000"/>
                <w:sz w:val="22"/>
                <w:szCs w:val="22"/>
              </w:rPr>
              <w:t xml:space="preserve"> inkrementalny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FF45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 xml:space="preserve">•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Enkoder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 xml:space="preserve"> inkrementalny</w:t>
            </w:r>
          </w:p>
          <w:p w14:paraId="4663EF68" w14:textId="77777777" w:rsidR="003E744F" w:rsidRPr="00DC2ED1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 xml:space="preserve">• Minimum 2500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imp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obrS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>. 4,75-30VDC</w:t>
            </w:r>
          </w:p>
          <w:p w14:paraId="2079B1BC" w14:textId="0A247C34" w:rsidR="00F130D0" w:rsidRPr="003E744F" w:rsidRDefault="003E744F" w:rsidP="003E74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 Metalowa obudowa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329E" w14:textId="6BBBADE9" w:rsidR="00F130D0" w:rsidRPr="009A49CA" w:rsidRDefault="00B77CC2" w:rsidP="00526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B54EBC8" w14:textId="26FC377B" w:rsidR="004B30CB" w:rsidRDefault="004B30CB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707D63A1" w14:textId="59361DD1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 xml:space="preserve">1, poz. </w:t>
      </w:r>
      <w:r w:rsidR="000E0FE2">
        <w:rPr>
          <w:rFonts w:eastAsiaTheme="minorHAnsi"/>
          <w:sz w:val="22"/>
          <w:szCs w:val="22"/>
        </w:rPr>
        <w:t>5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15640F74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2269F788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18146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933BE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2EDA5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3A2D0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112C43" w:rsidRPr="009A49CA" w14:paraId="0FB26A9B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DA85" w14:textId="4D496BFB" w:rsidR="00112C43" w:rsidRPr="009A49CA" w:rsidRDefault="00112C43" w:rsidP="00112C4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1068" w14:textId="19A01903" w:rsidR="00112C43" w:rsidRPr="009A49CA" w:rsidRDefault="00112C43" w:rsidP="00112C43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>tensometr i belka tensometryczna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443F" w14:textId="77777777" w:rsidR="00112C43" w:rsidRPr="00112C43" w:rsidRDefault="00112C43" w:rsidP="00112C43">
            <w:pPr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 xml:space="preserve">Zestaw składa się minimum z: </w:t>
            </w:r>
          </w:p>
          <w:p w14:paraId="4FD81AD3" w14:textId="77777777" w:rsidR="00112C43" w:rsidRPr="00112C43" w:rsidRDefault="00112C43" w:rsidP="00112C43">
            <w:pPr>
              <w:pStyle w:val="Akapitzlist"/>
              <w:numPr>
                <w:ilvl w:val="0"/>
                <w:numId w:val="28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belka tensometryczna / czujnik do wagi:</w:t>
            </w:r>
          </w:p>
          <w:p w14:paraId="3089E6BF" w14:textId="77777777" w:rsidR="00112C43" w:rsidRPr="00112C43" w:rsidRDefault="00112C43" w:rsidP="00112C43">
            <w:pPr>
              <w:pStyle w:val="Akapitzlist"/>
              <w:numPr>
                <w:ilvl w:val="0"/>
                <w:numId w:val="27"/>
              </w:numPr>
              <w:spacing w:after="160"/>
              <w:ind w:left="1134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klasa szczelności: IP67</w:t>
            </w:r>
          </w:p>
          <w:p w14:paraId="3565FBEA" w14:textId="77777777" w:rsidR="00112C43" w:rsidRPr="00112C43" w:rsidRDefault="00112C43" w:rsidP="00112C43">
            <w:pPr>
              <w:pStyle w:val="Akapitzlist"/>
              <w:numPr>
                <w:ilvl w:val="0"/>
                <w:numId w:val="27"/>
              </w:numPr>
              <w:spacing w:after="160"/>
              <w:ind w:left="1134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przewód: minimum 1m</w:t>
            </w:r>
          </w:p>
          <w:p w14:paraId="247E0146" w14:textId="77777777" w:rsidR="00112C43" w:rsidRPr="00112C43" w:rsidRDefault="00112C43" w:rsidP="00112C43">
            <w:pPr>
              <w:pStyle w:val="Akapitzlist"/>
              <w:numPr>
                <w:ilvl w:val="0"/>
                <w:numId w:val="27"/>
              </w:numPr>
              <w:spacing w:after="160"/>
              <w:ind w:left="1134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max zakres pomiarowy: 50 - 100kg</w:t>
            </w:r>
          </w:p>
          <w:p w14:paraId="110395ED" w14:textId="77777777" w:rsidR="00112C43" w:rsidRPr="00112C43" w:rsidRDefault="00112C43" w:rsidP="00112C43">
            <w:pPr>
              <w:pStyle w:val="Akapitzlist"/>
              <w:numPr>
                <w:ilvl w:val="0"/>
                <w:numId w:val="27"/>
              </w:numPr>
              <w:spacing w:after="160"/>
              <w:ind w:left="1134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kompatybilna ze wzmacniaczem i modułem PLC</w:t>
            </w:r>
          </w:p>
          <w:p w14:paraId="519B611D" w14:textId="77777777" w:rsidR="00112C43" w:rsidRPr="00112C43" w:rsidRDefault="00112C43" w:rsidP="00112C43">
            <w:pPr>
              <w:pStyle w:val="Akapitzlist"/>
              <w:numPr>
                <w:ilvl w:val="0"/>
                <w:numId w:val="28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Przetwornik tensometryczny/ czujnik do wagi:</w:t>
            </w:r>
          </w:p>
          <w:p w14:paraId="50E98255" w14:textId="77777777" w:rsidR="00112C43" w:rsidRPr="00112C43" w:rsidRDefault="00112C43" w:rsidP="00112C43">
            <w:pPr>
              <w:pStyle w:val="Akapitzlist"/>
              <w:numPr>
                <w:ilvl w:val="0"/>
                <w:numId w:val="29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klasa szczelności: IP67</w:t>
            </w:r>
          </w:p>
          <w:p w14:paraId="2939C6D4" w14:textId="77777777" w:rsidR="00112C43" w:rsidRPr="00112C43" w:rsidRDefault="00112C43" w:rsidP="00112C43">
            <w:pPr>
              <w:pStyle w:val="Akapitzlist"/>
              <w:numPr>
                <w:ilvl w:val="0"/>
                <w:numId w:val="29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przewód: minimum 1m</w:t>
            </w:r>
          </w:p>
          <w:p w14:paraId="288D8597" w14:textId="77777777" w:rsidR="00112C43" w:rsidRPr="00112C43" w:rsidRDefault="00112C43" w:rsidP="00112C43">
            <w:pPr>
              <w:pStyle w:val="Akapitzlist"/>
              <w:numPr>
                <w:ilvl w:val="0"/>
                <w:numId w:val="29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max zakres pomiarowy: 30-50kg</w:t>
            </w:r>
          </w:p>
          <w:p w14:paraId="584AABC6" w14:textId="77777777" w:rsidR="00112C43" w:rsidRPr="00112C43" w:rsidRDefault="00112C43" w:rsidP="00112C43">
            <w:pPr>
              <w:pStyle w:val="Akapitzlist"/>
              <w:numPr>
                <w:ilvl w:val="0"/>
                <w:numId w:val="29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kompatybilna ze wzmacniaczem i modułem PLC</w:t>
            </w:r>
          </w:p>
          <w:p w14:paraId="43ACB46E" w14:textId="77777777" w:rsidR="00112C43" w:rsidRPr="00112C43" w:rsidRDefault="00112C43" w:rsidP="00112C43">
            <w:pPr>
              <w:pStyle w:val="Akapitzlist"/>
              <w:ind w:left="1080"/>
              <w:rPr>
                <w:sz w:val="22"/>
                <w:szCs w:val="22"/>
              </w:rPr>
            </w:pPr>
          </w:p>
          <w:p w14:paraId="5392B035" w14:textId="77777777" w:rsidR="00112C43" w:rsidRPr="00112C43" w:rsidRDefault="00112C43" w:rsidP="00112C43">
            <w:pPr>
              <w:pStyle w:val="Akapitzlist"/>
              <w:numPr>
                <w:ilvl w:val="0"/>
                <w:numId w:val="28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wzmacniacz</w:t>
            </w:r>
          </w:p>
          <w:p w14:paraId="3D7ECFB3" w14:textId="77777777" w:rsidR="00112C43" w:rsidRPr="00112C43" w:rsidRDefault="00112C43" w:rsidP="00112C43">
            <w:pPr>
              <w:pStyle w:val="Akapitzlist"/>
              <w:numPr>
                <w:ilvl w:val="0"/>
                <w:numId w:val="31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Wzmacniacz - przetwarzanie sygnałów z czujnika na sygnał napięciowy w przemysłowym standardzie 0-10V.</w:t>
            </w:r>
          </w:p>
          <w:p w14:paraId="44F2D5D3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</w:p>
          <w:p w14:paraId="3301EAA7" w14:textId="77777777" w:rsidR="00112C43" w:rsidRPr="00112C43" w:rsidRDefault="00112C43" w:rsidP="00112C43">
            <w:pPr>
              <w:pStyle w:val="Akapitzlist"/>
              <w:ind w:left="144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Właściwości modułu:</w:t>
            </w:r>
          </w:p>
          <w:p w14:paraId="6B93CAD4" w14:textId="77777777" w:rsidR="00112C43" w:rsidRPr="00112C43" w:rsidRDefault="00112C43" w:rsidP="00112C43">
            <w:pPr>
              <w:pStyle w:val="Akapitzlist"/>
              <w:numPr>
                <w:ilvl w:val="0"/>
                <w:numId w:val="31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Pomiar sygnału z czujnika tensometrycznego</w:t>
            </w:r>
          </w:p>
          <w:p w14:paraId="1FD90FC5" w14:textId="77777777" w:rsidR="00112C43" w:rsidRPr="00112C43" w:rsidRDefault="00112C43" w:rsidP="00112C43">
            <w:pPr>
              <w:pStyle w:val="Akapitzlist"/>
              <w:numPr>
                <w:ilvl w:val="0"/>
                <w:numId w:val="31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Filtrowanie sygnału</w:t>
            </w:r>
          </w:p>
          <w:p w14:paraId="653EA9A4" w14:textId="77777777" w:rsidR="00112C43" w:rsidRPr="00112C43" w:rsidRDefault="00112C43" w:rsidP="00112C43">
            <w:pPr>
              <w:pStyle w:val="Akapitzlist"/>
              <w:numPr>
                <w:ilvl w:val="0"/>
                <w:numId w:val="31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 xml:space="preserve">Wyjście napięciowe 0-10 V </w:t>
            </w:r>
          </w:p>
          <w:p w14:paraId="2FFEF7CF" w14:textId="57D67D40" w:rsidR="00112C43" w:rsidRPr="00112C43" w:rsidRDefault="00112C43" w:rsidP="00112C43">
            <w:pPr>
              <w:pStyle w:val="Akapitzlist"/>
              <w:numPr>
                <w:ilvl w:val="0"/>
                <w:numId w:val="31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Zasilanie urządzenia 12-2</w:t>
            </w:r>
            <w:r>
              <w:rPr>
                <w:sz w:val="22"/>
                <w:szCs w:val="22"/>
              </w:rPr>
              <w:t>4</w:t>
            </w:r>
            <w:r w:rsidRPr="00112C43">
              <w:rPr>
                <w:sz w:val="22"/>
                <w:szCs w:val="22"/>
              </w:rPr>
              <w:t xml:space="preserve"> V DC</w:t>
            </w:r>
          </w:p>
          <w:p w14:paraId="63758402" w14:textId="77777777" w:rsidR="00112C43" w:rsidRPr="00112C43" w:rsidRDefault="00112C43" w:rsidP="00112C43">
            <w:pPr>
              <w:pStyle w:val="Akapitzlist"/>
              <w:numPr>
                <w:ilvl w:val="0"/>
                <w:numId w:val="31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Sygnalizacja stanu pracy urządzenia</w:t>
            </w:r>
          </w:p>
          <w:p w14:paraId="2E562954" w14:textId="77777777" w:rsidR="00112C43" w:rsidRPr="00112C43" w:rsidRDefault="00112C43" w:rsidP="00112C43">
            <w:pPr>
              <w:pStyle w:val="Akapitzlist"/>
              <w:numPr>
                <w:ilvl w:val="0"/>
                <w:numId w:val="28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modłów PLC</w:t>
            </w:r>
          </w:p>
          <w:p w14:paraId="3A7C44DF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minimum 2 wyjścia tranzystorowe oraz 2 izolowane wejścia (w tym jedno tarujące). Moduł umożliwia konwertowanie mierzonych wartości na sygnał analogowy w standardzie 0-10V lub (0)4-20mA.</w:t>
            </w:r>
          </w:p>
          <w:p w14:paraId="4C6AF22F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Dostęp do urządzenia musi dodatkowo odbywać się także przez magistralę RS485 w protokole MODBUS-RTU umożliwiając bezpośrednią komunikację jednego lub kilku modułów jednocześnie ze sterownikiem PLC czy panelem HMI.</w:t>
            </w:r>
          </w:p>
          <w:p w14:paraId="3DD9C061" w14:textId="77777777" w:rsidR="00112C43" w:rsidRPr="00112C43" w:rsidRDefault="00112C43" w:rsidP="00112C43">
            <w:pPr>
              <w:pStyle w:val="Akapitzlist"/>
              <w:ind w:left="1440"/>
              <w:rPr>
                <w:sz w:val="22"/>
                <w:szCs w:val="22"/>
              </w:rPr>
            </w:pPr>
          </w:p>
          <w:p w14:paraId="65B611C4" w14:textId="77777777" w:rsidR="00112C43" w:rsidRPr="00112C43" w:rsidRDefault="00112C43" w:rsidP="00112C43">
            <w:pPr>
              <w:pStyle w:val="Akapitzlist"/>
              <w:ind w:left="144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Właściwości:</w:t>
            </w:r>
          </w:p>
          <w:p w14:paraId="14D485D1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minimum 4 kanały pomiarowe</w:t>
            </w:r>
          </w:p>
          <w:p w14:paraId="381E4ED6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Duża rozdzielczość</w:t>
            </w:r>
          </w:p>
          <w:p w14:paraId="7DC32C26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Funkcje filtracji pomiarów, sumy z kanałów, konwersji na wybrane jednostki</w:t>
            </w:r>
          </w:p>
          <w:p w14:paraId="4381A7CA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 xml:space="preserve">Wyjście 0-10 V / (0) 4-20 </w:t>
            </w:r>
            <w:proofErr w:type="spellStart"/>
            <w:r w:rsidRPr="00112C43">
              <w:rPr>
                <w:sz w:val="22"/>
                <w:szCs w:val="22"/>
              </w:rPr>
              <w:t>mA</w:t>
            </w:r>
            <w:proofErr w:type="spellEnd"/>
            <w:r w:rsidRPr="00112C43">
              <w:rPr>
                <w:sz w:val="22"/>
                <w:szCs w:val="22"/>
              </w:rPr>
              <w:t xml:space="preserve"> z możliwością skalowania</w:t>
            </w:r>
          </w:p>
          <w:p w14:paraId="600EBF21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minimum 2 optoizolowane wejścia (tarujące i uniwersalne)</w:t>
            </w:r>
          </w:p>
          <w:p w14:paraId="30C75185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minimum 2 wyjścia tranzystorowe z konfigurowalnymi progami zadziałania</w:t>
            </w:r>
          </w:p>
          <w:p w14:paraId="698F30CF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Interfejs RS485 do komunikacji z innymi urządzeniami w standardzie MODBUS-RTU</w:t>
            </w:r>
          </w:p>
          <w:p w14:paraId="355058B4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Złącze USB do konfiguracji przetwornika i akwizycji danych pomiarowych</w:t>
            </w:r>
          </w:p>
          <w:p w14:paraId="6667D39F" w14:textId="77777777" w:rsidR="00112C43" w:rsidRPr="00112C43" w:rsidRDefault="00112C43" w:rsidP="00112C43">
            <w:pPr>
              <w:pStyle w:val="Akapitzlist"/>
              <w:numPr>
                <w:ilvl w:val="0"/>
                <w:numId w:val="30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zasilanie 12..24 VDC</w:t>
            </w:r>
          </w:p>
          <w:p w14:paraId="382E599F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</w:p>
          <w:p w14:paraId="653100F3" w14:textId="77777777" w:rsidR="00112C43" w:rsidRPr="00112C43" w:rsidRDefault="00112C43" w:rsidP="00112C43">
            <w:pPr>
              <w:pStyle w:val="Akapitzlist"/>
              <w:numPr>
                <w:ilvl w:val="0"/>
                <w:numId w:val="28"/>
              </w:numPr>
              <w:spacing w:after="160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Sterownik z wyświetlaczem o parametrach minimalnych:</w:t>
            </w:r>
          </w:p>
          <w:p w14:paraId="23FE6277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Parametry sterownika PLC:</w:t>
            </w:r>
          </w:p>
          <w:p w14:paraId="71143031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Moduł logiczny z Ethernetem i wyświetlaczem</w:t>
            </w:r>
          </w:p>
          <w:p w14:paraId="2E89B426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Logowanie danych na kartach MICRO SD</w:t>
            </w:r>
          </w:p>
          <w:p w14:paraId="73D0E274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Wbudowany WEB SERWER</w:t>
            </w:r>
          </w:p>
          <w:p w14:paraId="2F8C7560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Zasilanie 12/24 V DC</w:t>
            </w:r>
          </w:p>
          <w:p w14:paraId="3A7FB9D2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Wejścia binarne: minimum 8</w:t>
            </w:r>
          </w:p>
          <w:p w14:paraId="51086DE0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Wyjścia przekaźnikowe: minimum 4</w:t>
            </w:r>
          </w:p>
          <w:p w14:paraId="4B6C1A3E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Wejścia analogowe: minimum 4</w:t>
            </w:r>
          </w:p>
          <w:p w14:paraId="0D379DA2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Prąd wyjść binarnych: 10 A</w:t>
            </w:r>
          </w:p>
          <w:p w14:paraId="29A712EA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Port Ethernet</w:t>
            </w:r>
          </w:p>
          <w:p w14:paraId="098D644B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Napięcie zasilania: 10,8 V do 28,8 V</w:t>
            </w:r>
          </w:p>
          <w:p w14:paraId="104D3717" w14:textId="77777777" w:rsidR="00112C43" w:rsidRPr="00112C43" w:rsidRDefault="00112C43" w:rsidP="00112C43">
            <w:pPr>
              <w:pStyle w:val="Akapitzlist"/>
              <w:rPr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Gniazdo RJ45</w:t>
            </w:r>
          </w:p>
          <w:p w14:paraId="42EF5BCB" w14:textId="7D47166A" w:rsidR="00112C43" w:rsidRPr="00112C43" w:rsidRDefault="00112C43" w:rsidP="00112C43">
            <w:pPr>
              <w:rPr>
                <w:color w:val="000000"/>
                <w:sz w:val="22"/>
                <w:szCs w:val="22"/>
              </w:rPr>
            </w:pPr>
            <w:r w:rsidRPr="00112C43">
              <w:rPr>
                <w:sz w:val="22"/>
                <w:szCs w:val="22"/>
              </w:rPr>
              <w:t>Gniazdo kart SD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7CE" w14:textId="2DEC4B60" w:rsidR="00112C43" w:rsidRPr="009A49CA" w:rsidRDefault="00112C43" w:rsidP="00112C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</w:tr>
    </w:tbl>
    <w:p w14:paraId="34E92D58" w14:textId="7E63D0FD" w:rsidR="00F130D0" w:rsidRDefault="00F130D0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27D300F1" w14:textId="2DF5CCEA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 xml:space="preserve">1, poz. </w:t>
      </w:r>
      <w:r w:rsidR="000E0FE2">
        <w:rPr>
          <w:rFonts w:eastAsiaTheme="minorHAnsi"/>
          <w:sz w:val="22"/>
          <w:szCs w:val="22"/>
        </w:rPr>
        <w:t>6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64D7D273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700293B4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168C2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CB24B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0BC97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C26D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F130D0" w:rsidRPr="009A49CA" w14:paraId="1A8F0691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64DE" w14:textId="30A2C202" w:rsidR="00F130D0" w:rsidRPr="009A49CA" w:rsidRDefault="00B77CC2" w:rsidP="0052665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30D0"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5184" w14:textId="58AE14CE" w:rsidR="00F130D0" w:rsidRPr="009A49CA" w:rsidRDefault="00B77CC2" w:rsidP="0052665A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>laboratoryjny omomierz precyzyjny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7E0" w14:textId="77777777" w:rsidR="002A0C1A" w:rsidRPr="00DC2ED1" w:rsidRDefault="002A0C1A" w:rsidP="002A0C1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1. Napięcie prądu stałego min 7 zakresów: od min. 0.25 lub 0.1 do min. 1000V czułość min 20kΩ/V</w:t>
            </w:r>
          </w:p>
          <w:p w14:paraId="212D6AFA" w14:textId="77777777" w:rsidR="002A0C1A" w:rsidRPr="00DC2ED1" w:rsidRDefault="002A0C1A" w:rsidP="002A0C1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2. Napięcie prądu przemiennego min 4 zakresy: od. min 10 do min. 1000V</w:t>
            </w:r>
          </w:p>
          <w:p w14:paraId="666DC10D" w14:textId="77777777" w:rsidR="002A0C1A" w:rsidRPr="00DC2ED1" w:rsidRDefault="002A0C1A" w:rsidP="002A0C1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 xml:space="preserve">3. Decybelomierz od -20 do min 60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dB</w:t>
            </w:r>
            <w:proofErr w:type="spellEnd"/>
          </w:p>
          <w:p w14:paraId="1B93ED76" w14:textId="77777777" w:rsidR="002A0C1A" w:rsidRPr="00DC2ED1" w:rsidRDefault="002A0C1A" w:rsidP="002A0C1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4. Prąd stały min 4 zakresy: od min. 50μA</w:t>
            </w:r>
          </w:p>
          <w:p w14:paraId="15098443" w14:textId="77777777" w:rsidR="002A0C1A" w:rsidRPr="00DC2ED1" w:rsidRDefault="002A0C1A" w:rsidP="002A0C1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5. Rezystancja co najmniej 4 zakresy od min. 2 do min. 20 MΩ;</w:t>
            </w:r>
          </w:p>
          <w:p w14:paraId="2923C141" w14:textId="77777777" w:rsidR="002A0C1A" w:rsidRPr="00DC2ED1" w:rsidRDefault="002A0C1A" w:rsidP="002A0C1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6. Dokładność min. 3 % pełnej skali dla pomiarów prądu i napięcia</w:t>
            </w:r>
          </w:p>
          <w:p w14:paraId="5BB995F5" w14:textId="77777777" w:rsidR="002A0C1A" w:rsidRPr="00DC2ED1" w:rsidRDefault="002A0C1A" w:rsidP="002A0C1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7. Bezpieczeństwo zgodne z IEC 61010-1</w:t>
            </w:r>
          </w:p>
          <w:p w14:paraId="79BAAC72" w14:textId="77777777" w:rsidR="002A0C1A" w:rsidRPr="00DC2ED1" w:rsidRDefault="002A0C1A" w:rsidP="002A0C1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8. skala min. 3 kolorowa z lusterkiem,</w:t>
            </w:r>
          </w:p>
          <w:p w14:paraId="45772FFC" w14:textId="09768675" w:rsidR="00F130D0" w:rsidRPr="009A49CA" w:rsidRDefault="002A0C1A" w:rsidP="002A0C1A">
            <w:pPr>
              <w:rPr>
                <w:color w:val="000000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9. Zabezpieczenie wszystkich funkcji pomiarowych, bezpieczniki, pozycja wyłączenia ustawiana pokrętłem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BA48" w14:textId="29610CF0" w:rsidR="00F130D0" w:rsidRPr="009A49CA" w:rsidRDefault="00B77CC2" w:rsidP="00526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5655776A" w14:textId="60C4B45A" w:rsidR="00F130D0" w:rsidRDefault="00F130D0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5D869786" w14:textId="58BCB215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 xml:space="preserve">1, poz. </w:t>
      </w:r>
      <w:r w:rsidR="000E0FE2">
        <w:rPr>
          <w:rFonts w:eastAsiaTheme="minorHAnsi"/>
          <w:sz w:val="22"/>
          <w:szCs w:val="22"/>
        </w:rPr>
        <w:t>7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0F6FDA9B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7850C7CD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22780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52465F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2816E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C276A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316B85" w:rsidRPr="009A49CA" w14:paraId="74C5C6FD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E973" w14:textId="7A1026A7" w:rsidR="00316B85" w:rsidRPr="009A49CA" w:rsidRDefault="00316B85" w:rsidP="00316B8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C2DD" w14:textId="16DB5952" w:rsidR="00316B85" w:rsidRPr="009A49CA" w:rsidRDefault="00316B85" w:rsidP="00316B85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>zestaw startowy do prezentacji zasad działania mechatroniki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E78E" w14:textId="77777777" w:rsidR="00316B85" w:rsidRPr="0093710F" w:rsidRDefault="00316B85" w:rsidP="00316B85">
            <w:pPr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W skład zestawu wchodzi:</w:t>
            </w:r>
          </w:p>
          <w:p w14:paraId="6F9A2DB1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Sterownik PLC kompatybilny z Logo! SIEMENS (zestaw – 1 sztuka):</w:t>
            </w:r>
          </w:p>
          <w:p w14:paraId="08D7C9DA" w14:textId="77777777" w:rsidR="00316B85" w:rsidRPr="0093710F" w:rsidRDefault="00316B85" w:rsidP="00316B85">
            <w:pPr>
              <w:pStyle w:val="Akapitzlist"/>
              <w:numPr>
                <w:ilvl w:val="0"/>
                <w:numId w:val="33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Sterownik z wyświetlaczem lub inny kompatybilny o parametrach:</w:t>
            </w:r>
          </w:p>
          <w:p w14:paraId="59676F0F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Parametry sterownika PLC:</w:t>
            </w:r>
          </w:p>
          <w:p w14:paraId="701C7B7F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Moduł logiczny z Ethernetem i wyświetlaczem</w:t>
            </w:r>
          </w:p>
          <w:p w14:paraId="0FBAAA4E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Logowanie danych na kartach MICRO SD</w:t>
            </w:r>
          </w:p>
          <w:p w14:paraId="07242CDC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Wbudowany WEB SERWER</w:t>
            </w:r>
          </w:p>
          <w:p w14:paraId="11D9A215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Zasilanie 12/24 V DC</w:t>
            </w:r>
          </w:p>
          <w:p w14:paraId="652BAEE8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Wejścia binarne: minimum 8</w:t>
            </w:r>
          </w:p>
          <w:p w14:paraId="57E1EBB9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Wyjścia przekaźnikowe: minimum 4</w:t>
            </w:r>
          </w:p>
          <w:p w14:paraId="111CF233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Wejścia analogowe: minimum 4</w:t>
            </w:r>
          </w:p>
          <w:p w14:paraId="1E8447C6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Prąd wyjść binarnych: 10 A</w:t>
            </w:r>
          </w:p>
          <w:p w14:paraId="53C24813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Port Ethernet</w:t>
            </w:r>
          </w:p>
          <w:p w14:paraId="5F53F63D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Napięcie zasilania: 10,8 V do 28,8 V</w:t>
            </w:r>
          </w:p>
          <w:p w14:paraId="331A6D3C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Gniazdo RJ45</w:t>
            </w:r>
          </w:p>
          <w:p w14:paraId="17DD5FEE" w14:textId="77777777" w:rsidR="00316B85" w:rsidRPr="0093710F" w:rsidRDefault="00316B85" w:rsidP="00316B85">
            <w:pPr>
              <w:ind w:left="241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Gniazdo kart SD</w:t>
            </w:r>
          </w:p>
          <w:p w14:paraId="22B5EBBA" w14:textId="77777777" w:rsidR="00316B85" w:rsidRPr="0093710F" w:rsidRDefault="00316B85" w:rsidP="00316B85">
            <w:pPr>
              <w:rPr>
                <w:sz w:val="22"/>
                <w:szCs w:val="22"/>
              </w:rPr>
            </w:pPr>
          </w:p>
          <w:p w14:paraId="3821163D" w14:textId="77777777" w:rsidR="00316B85" w:rsidRPr="0093710F" w:rsidRDefault="00316B85" w:rsidP="00316B85">
            <w:pPr>
              <w:pStyle w:val="Akapitzlist"/>
              <w:numPr>
                <w:ilvl w:val="0"/>
                <w:numId w:val="33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Zasilacz 24V DC montowany na szynę DIN</w:t>
            </w:r>
          </w:p>
          <w:p w14:paraId="685EE991" w14:textId="77777777" w:rsidR="00316B85" w:rsidRPr="0093710F" w:rsidRDefault="00316B85" w:rsidP="00316B85">
            <w:pPr>
              <w:pStyle w:val="Akapitzlist"/>
              <w:numPr>
                <w:ilvl w:val="0"/>
                <w:numId w:val="33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oprogramowanie Siemens LOGO </w:t>
            </w:r>
            <w:proofErr w:type="spellStart"/>
            <w:r w:rsidRPr="0093710F">
              <w:rPr>
                <w:sz w:val="22"/>
                <w:szCs w:val="22"/>
              </w:rPr>
              <w:t>Soft</w:t>
            </w:r>
            <w:proofErr w:type="spellEnd"/>
            <w:r w:rsidRPr="0093710F">
              <w:rPr>
                <w:sz w:val="22"/>
                <w:szCs w:val="22"/>
              </w:rPr>
              <w:t xml:space="preserve"> Comfort lub inne odpowiednie do danego sterownika</w:t>
            </w:r>
          </w:p>
          <w:p w14:paraId="1C333D7D" w14:textId="77777777" w:rsidR="00316B85" w:rsidRPr="0093710F" w:rsidRDefault="00316B85" w:rsidP="00316B85">
            <w:pPr>
              <w:pStyle w:val="Akapitzlist"/>
              <w:numPr>
                <w:ilvl w:val="0"/>
                <w:numId w:val="33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oprogramowanie </w:t>
            </w:r>
            <w:proofErr w:type="spellStart"/>
            <w:r w:rsidRPr="0093710F">
              <w:rPr>
                <w:sz w:val="22"/>
                <w:szCs w:val="22"/>
              </w:rPr>
              <w:t>WinCC</w:t>
            </w:r>
            <w:proofErr w:type="spellEnd"/>
            <w:r w:rsidRPr="0093710F">
              <w:rPr>
                <w:sz w:val="22"/>
                <w:szCs w:val="22"/>
              </w:rPr>
              <w:t xml:space="preserve"> </w:t>
            </w:r>
            <w:proofErr w:type="spellStart"/>
            <w:r w:rsidRPr="0093710F">
              <w:rPr>
                <w:sz w:val="22"/>
                <w:szCs w:val="22"/>
              </w:rPr>
              <w:t>Bassic</w:t>
            </w:r>
            <w:proofErr w:type="spellEnd"/>
            <w:r w:rsidRPr="0093710F">
              <w:rPr>
                <w:sz w:val="22"/>
                <w:szCs w:val="22"/>
              </w:rPr>
              <w:t xml:space="preserve"> lub inne kompatybilne z PLC</w:t>
            </w:r>
          </w:p>
          <w:p w14:paraId="74CAA7C5" w14:textId="77777777" w:rsidR="00316B85" w:rsidRPr="0093710F" w:rsidRDefault="00316B85" w:rsidP="00316B85">
            <w:pPr>
              <w:pStyle w:val="Akapitzlist"/>
              <w:numPr>
                <w:ilvl w:val="0"/>
                <w:numId w:val="33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Kabel Ethernet</w:t>
            </w:r>
          </w:p>
          <w:p w14:paraId="1D9315B9" w14:textId="77777777" w:rsidR="00316B85" w:rsidRPr="0093710F" w:rsidRDefault="00316B85" w:rsidP="00316B85">
            <w:pPr>
              <w:pStyle w:val="Akapitzlist"/>
              <w:numPr>
                <w:ilvl w:val="0"/>
                <w:numId w:val="33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książka i skrzynka (pojemnik na sterownik z akcesoriami) </w:t>
            </w:r>
          </w:p>
          <w:p w14:paraId="2EB51613" w14:textId="77777777" w:rsidR="00316B85" w:rsidRPr="0093710F" w:rsidRDefault="00316B85" w:rsidP="00316B85">
            <w:pPr>
              <w:pStyle w:val="Akapitzlist"/>
              <w:ind w:left="1440"/>
              <w:rPr>
                <w:sz w:val="22"/>
                <w:szCs w:val="22"/>
              </w:rPr>
            </w:pPr>
          </w:p>
          <w:p w14:paraId="741CB5C2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SWITCH przemysłowy na szynę DIN – 1 sztuka</w:t>
            </w:r>
          </w:p>
          <w:p w14:paraId="0C75D209" w14:textId="77777777" w:rsidR="00316B85" w:rsidRPr="0093710F" w:rsidRDefault="00316B85" w:rsidP="00316B85">
            <w:pPr>
              <w:pStyle w:val="Akapitzlist"/>
              <w:numPr>
                <w:ilvl w:val="0"/>
                <w:numId w:val="34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Minimum 5 portów Fast Ethernet 10/100Mbps </w:t>
            </w:r>
          </w:p>
          <w:p w14:paraId="1F074ECE" w14:textId="77777777" w:rsidR="00316B85" w:rsidRPr="0093710F" w:rsidRDefault="00316B85" w:rsidP="00316B85">
            <w:pPr>
              <w:pStyle w:val="Akapitzlist"/>
              <w:numPr>
                <w:ilvl w:val="0"/>
                <w:numId w:val="34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Wszystkie porty z zabezpieczeniem ESD do </w:t>
            </w:r>
            <w:r w:rsidRPr="0093710F">
              <w:rPr>
                <w:sz w:val="22"/>
                <w:szCs w:val="22"/>
              </w:rPr>
              <w:lastRenderedPageBreak/>
              <w:t>4000VDC</w:t>
            </w:r>
          </w:p>
          <w:p w14:paraId="7666FCC4" w14:textId="77777777" w:rsidR="00316B85" w:rsidRPr="0093710F" w:rsidRDefault="00316B85" w:rsidP="00316B85">
            <w:pPr>
              <w:pStyle w:val="Akapitzlist"/>
              <w:numPr>
                <w:ilvl w:val="0"/>
                <w:numId w:val="34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Chronione źródło zasilania do 3000VDC</w:t>
            </w:r>
          </w:p>
          <w:p w14:paraId="67FBD36D" w14:textId="77777777" w:rsidR="00316B85" w:rsidRPr="0093710F" w:rsidRDefault="00316B85" w:rsidP="00316B85">
            <w:pPr>
              <w:pStyle w:val="Akapitzlist"/>
              <w:numPr>
                <w:ilvl w:val="0"/>
                <w:numId w:val="34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Praca w zakresie temperatury od -10 do 60°C</w:t>
            </w:r>
          </w:p>
          <w:p w14:paraId="42EAEFEA" w14:textId="77777777" w:rsidR="00316B85" w:rsidRPr="0093710F" w:rsidRDefault="00316B85" w:rsidP="00316B85">
            <w:pPr>
              <w:pStyle w:val="Akapitzlist"/>
              <w:numPr>
                <w:ilvl w:val="0"/>
                <w:numId w:val="34"/>
              </w:numPr>
              <w:spacing w:after="160"/>
              <w:rPr>
                <w:sz w:val="22"/>
                <w:szCs w:val="22"/>
              </w:rPr>
            </w:pPr>
            <w:proofErr w:type="spellStart"/>
            <w:r w:rsidRPr="0093710F">
              <w:rPr>
                <w:sz w:val="22"/>
                <w:szCs w:val="22"/>
              </w:rPr>
              <w:t>Autonegocjacja</w:t>
            </w:r>
            <w:proofErr w:type="spellEnd"/>
            <w:r w:rsidRPr="0093710F">
              <w:rPr>
                <w:sz w:val="22"/>
                <w:szCs w:val="22"/>
              </w:rPr>
              <w:t xml:space="preserve"> prędkości</w:t>
            </w:r>
          </w:p>
          <w:p w14:paraId="4A02AC63" w14:textId="77777777" w:rsidR="00316B85" w:rsidRPr="0093710F" w:rsidRDefault="00316B85" w:rsidP="00316B85">
            <w:pPr>
              <w:pStyle w:val="Akapitzlist"/>
              <w:numPr>
                <w:ilvl w:val="0"/>
                <w:numId w:val="34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Automatyczny wybór MDI/MDI-X</w:t>
            </w:r>
          </w:p>
          <w:p w14:paraId="639C3DA3" w14:textId="77777777" w:rsidR="00316B85" w:rsidRPr="0093710F" w:rsidRDefault="00316B85" w:rsidP="00316B85">
            <w:pPr>
              <w:pStyle w:val="Akapitzlist"/>
              <w:numPr>
                <w:ilvl w:val="0"/>
                <w:numId w:val="34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Redundantne źródło zasilania z zakresu 12-48VDC</w:t>
            </w:r>
          </w:p>
          <w:p w14:paraId="7BF570BA" w14:textId="77777777" w:rsidR="00316B85" w:rsidRPr="0093710F" w:rsidRDefault="00316B85" w:rsidP="00316B85">
            <w:pPr>
              <w:pStyle w:val="Akapitzlist"/>
              <w:numPr>
                <w:ilvl w:val="0"/>
                <w:numId w:val="34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Montaż na standardowej szynie DIN</w:t>
            </w:r>
          </w:p>
          <w:p w14:paraId="11F27999" w14:textId="77777777" w:rsidR="00316B85" w:rsidRPr="0093710F" w:rsidRDefault="00316B85" w:rsidP="00316B85">
            <w:pPr>
              <w:pStyle w:val="Akapitzlist"/>
              <w:ind w:left="1440"/>
              <w:rPr>
                <w:sz w:val="22"/>
                <w:szCs w:val="22"/>
              </w:rPr>
            </w:pPr>
          </w:p>
          <w:p w14:paraId="1E2F96F6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Czujnik optyczny - 2 sztuki</w:t>
            </w:r>
          </w:p>
          <w:p w14:paraId="22BF0D92" w14:textId="77777777" w:rsidR="00316B85" w:rsidRPr="0093710F" w:rsidRDefault="00316B85" w:rsidP="00316B85">
            <w:pPr>
              <w:pStyle w:val="Akapitzlist"/>
              <w:numPr>
                <w:ilvl w:val="0"/>
                <w:numId w:val="35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Napięcie zasilania:</w:t>
            </w:r>
            <w:r w:rsidRPr="0093710F">
              <w:rPr>
                <w:sz w:val="22"/>
                <w:szCs w:val="22"/>
              </w:rPr>
              <w:tab/>
              <w:t>12-24Vdc</w:t>
            </w:r>
          </w:p>
          <w:p w14:paraId="16786858" w14:textId="77777777" w:rsidR="00316B85" w:rsidRPr="0093710F" w:rsidRDefault="00316B85" w:rsidP="00316B85">
            <w:pPr>
              <w:pStyle w:val="Akapitzlist"/>
              <w:numPr>
                <w:ilvl w:val="0"/>
                <w:numId w:val="35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Zasięg:</w:t>
            </w:r>
            <w:r w:rsidRPr="0093710F">
              <w:rPr>
                <w:sz w:val="22"/>
                <w:szCs w:val="22"/>
              </w:rPr>
              <w:tab/>
              <w:t>minimum 2m</w:t>
            </w:r>
          </w:p>
          <w:p w14:paraId="2447A454" w14:textId="77777777" w:rsidR="00316B85" w:rsidRPr="0093710F" w:rsidRDefault="00316B85" w:rsidP="00316B85">
            <w:pPr>
              <w:pStyle w:val="Akapitzlist"/>
              <w:numPr>
                <w:ilvl w:val="0"/>
                <w:numId w:val="35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Typ wyjścia:</w:t>
            </w:r>
            <w:r w:rsidRPr="0093710F">
              <w:rPr>
                <w:sz w:val="22"/>
                <w:szCs w:val="22"/>
              </w:rPr>
              <w:tab/>
              <w:t xml:space="preserve">NPN </w:t>
            </w:r>
            <w:proofErr w:type="spellStart"/>
            <w:r w:rsidRPr="0093710F">
              <w:rPr>
                <w:sz w:val="22"/>
                <w:szCs w:val="22"/>
              </w:rPr>
              <w:t>L.on</w:t>
            </w:r>
            <w:proofErr w:type="spellEnd"/>
            <w:r w:rsidRPr="0093710F">
              <w:rPr>
                <w:sz w:val="22"/>
                <w:szCs w:val="22"/>
              </w:rPr>
              <w:t xml:space="preserve">, NPN </w:t>
            </w:r>
            <w:proofErr w:type="spellStart"/>
            <w:r w:rsidRPr="0093710F">
              <w:rPr>
                <w:sz w:val="22"/>
                <w:szCs w:val="22"/>
              </w:rPr>
              <w:t>D.on</w:t>
            </w:r>
            <w:proofErr w:type="spellEnd"/>
          </w:p>
          <w:p w14:paraId="6B77F25F" w14:textId="77777777" w:rsidR="00316B85" w:rsidRPr="0093710F" w:rsidRDefault="00316B85" w:rsidP="00316B85">
            <w:pPr>
              <w:pStyle w:val="Akapitzlist"/>
              <w:numPr>
                <w:ilvl w:val="0"/>
                <w:numId w:val="35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Typ czujnika:</w:t>
            </w:r>
            <w:r w:rsidRPr="0093710F">
              <w:rPr>
                <w:sz w:val="22"/>
                <w:szCs w:val="22"/>
              </w:rPr>
              <w:tab/>
              <w:t>refleksyjny</w:t>
            </w:r>
          </w:p>
          <w:p w14:paraId="739A07C4" w14:textId="77777777" w:rsidR="00316B85" w:rsidRPr="0093710F" w:rsidRDefault="00316B85" w:rsidP="00316B85">
            <w:pPr>
              <w:pStyle w:val="Akapitzlist"/>
              <w:numPr>
                <w:ilvl w:val="0"/>
                <w:numId w:val="35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Przyłącze:</w:t>
            </w:r>
            <w:r w:rsidRPr="0093710F">
              <w:rPr>
                <w:sz w:val="22"/>
                <w:szCs w:val="22"/>
              </w:rPr>
              <w:tab/>
              <w:t>przewód minimum 2m</w:t>
            </w:r>
          </w:p>
          <w:p w14:paraId="7728E1B6" w14:textId="77777777" w:rsidR="00316B85" w:rsidRPr="0093710F" w:rsidRDefault="00316B85" w:rsidP="00316B85">
            <w:pPr>
              <w:pStyle w:val="Akapitzlist"/>
              <w:numPr>
                <w:ilvl w:val="0"/>
                <w:numId w:val="35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Maksymalny prąd pracy:</w:t>
            </w:r>
            <w:r w:rsidRPr="0093710F">
              <w:rPr>
                <w:sz w:val="22"/>
                <w:szCs w:val="22"/>
              </w:rPr>
              <w:tab/>
              <w:t>100mA</w:t>
            </w:r>
          </w:p>
          <w:p w14:paraId="7667F887" w14:textId="5962B1C9" w:rsidR="00316B85" w:rsidRPr="0093710F" w:rsidRDefault="00316B85" w:rsidP="00316B85">
            <w:pPr>
              <w:pStyle w:val="Akapitzlist"/>
              <w:numPr>
                <w:ilvl w:val="0"/>
                <w:numId w:val="35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Stopień ochrony:</w:t>
            </w:r>
            <w:r w:rsidRPr="0093710F">
              <w:rPr>
                <w:sz w:val="22"/>
                <w:szCs w:val="22"/>
              </w:rPr>
              <w:tab/>
              <w:t>IP6</w:t>
            </w:r>
            <w:r w:rsidRPr="0093710F">
              <w:rPr>
                <w:sz w:val="22"/>
                <w:szCs w:val="22"/>
              </w:rPr>
              <w:t>5</w:t>
            </w:r>
          </w:p>
          <w:p w14:paraId="0DB6452A" w14:textId="77777777" w:rsidR="00316B85" w:rsidRPr="0093710F" w:rsidRDefault="00316B85" w:rsidP="00316B85">
            <w:pPr>
              <w:pStyle w:val="Akapitzlist"/>
              <w:ind w:left="1440"/>
              <w:rPr>
                <w:sz w:val="22"/>
                <w:szCs w:val="22"/>
              </w:rPr>
            </w:pPr>
          </w:p>
          <w:p w14:paraId="248801F3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Czujnik pojemnościowy – 2 sztuki</w:t>
            </w:r>
          </w:p>
          <w:p w14:paraId="10BF88C5" w14:textId="77777777" w:rsidR="00316B85" w:rsidRPr="0093710F" w:rsidRDefault="00316B85" w:rsidP="00316B85">
            <w:pPr>
              <w:pStyle w:val="Akapitzlist"/>
              <w:numPr>
                <w:ilvl w:val="0"/>
                <w:numId w:val="36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Zasilanie</w:t>
            </w:r>
            <w:r w:rsidRPr="0093710F">
              <w:rPr>
                <w:sz w:val="22"/>
                <w:szCs w:val="22"/>
              </w:rPr>
              <w:tab/>
              <w:t>12-24Vdc</w:t>
            </w:r>
          </w:p>
          <w:p w14:paraId="1EEE979B" w14:textId="77777777" w:rsidR="00316B85" w:rsidRPr="0093710F" w:rsidRDefault="00316B85" w:rsidP="00316B85">
            <w:pPr>
              <w:pStyle w:val="Akapitzlist"/>
              <w:numPr>
                <w:ilvl w:val="0"/>
                <w:numId w:val="36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Przyłącze</w:t>
            </w:r>
            <w:r w:rsidRPr="0093710F">
              <w:rPr>
                <w:sz w:val="22"/>
                <w:szCs w:val="22"/>
              </w:rPr>
              <w:tab/>
              <w:t>przewód minimum 2m</w:t>
            </w:r>
          </w:p>
          <w:p w14:paraId="423AC4F7" w14:textId="77777777" w:rsidR="00316B85" w:rsidRPr="0093710F" w:rsidRDefault="00316B85" w:rsidP="00316B85">
            <w:pPr>
              <w:pStyle w:val="Akapitzlist"/>
              <w:numPr>
                <w:ilvl w:val="0"/>
                <w:numId w:val="36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Kategoria</w:t>
            </w:r>
            <w:r w:rsidRPr="0093710F">
              <w:rPr>
                <w:sz w:val="22"/>
                <w:szCs w:val="22"/>
              </w:rPr>
              <w:tab/>
              <w:t>czujniki pojemnościowe</w:t>
            </w:r>
          </w:p>
          <w:p w14:paraId="63A2FF49" w14:textId="77777777" w:rsidR="00316B85" w:rsidRPr="0093710F" w:rsidRDefault="00316B85" w:rsidP="00316B85">
            <w:pPr>
              <w:pStyle w:val="Akapitzlist"/>
              <w:numPr>
                <w:ilvl w:val="0"/>
                <w:numId w:val="36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Zasięg</w:t>
            </w:r>
            <w:r w:rsidRPr="0093710F">
              <w:rPr>
                <w:sz w:val="22"/>
                <w:szCs w:val="22"/>
              </w:rPr>
              <w:tab/>
              <w:t>1-16mm</w:t>
            </w:r>
          </w:p>
          <w:p w14:paraId="7F287F43" w14:textId="77777777" w:rsidR="00316B85" w:rsidRPr="0093710F" w:rsidRDefault="00316B85" w:rsidP="00316B85">
            <w:pPr>
              <w:pStyle w:val="Akapitzlist"/>
              <w:numPr>
                <w:ilvl w:val="0"/>
                <w:numId w:val="36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Obudowa czujnika</w:t>
            </w:r>
            <w:r w:rsidRPr="0093710F">
              <w:rPr>
                <w:sz w:val="22"/>
                <w:szCs w:val="22"/>
              </w:rPr>
              <w:tab/>
              <w:t>M18</w:t>
            </w:r>
          </w:p>
          <w:p w14:paraId="4FA7352F" w14:textId="77777777" w:rsidR="00316B85" w:rsidRPr="0093710F" w:rsidRDefault="00316B85" w:rsidP="00316B85">
            <w:pPr>
              <w:pStyle w:val="Akapitzlist"/>
              <w:rPr>
                <w:sz w:val="22"/>
                <w:szCs w:val="22"/>
              </w:rPr>
            </w:pPr>
          </w:p>
          <w:p w14:paraId="5CB0320D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Czujnik indukcyjny – 2 sztuki</w:t>
            </w:r>
          </w:p>
          <w:p w14:paraId="6E7CFEBA" w14:textId="77777777" w:rsidR="00316B85" w:rsidRPr="0093710F" w:rsidRDefault="00316B85" w:rsidP="00316B85">
            <w:pPr>
              <w:pStyle w:val="Akapitzlist"/>
              <w:numPr>
                <w:ilvl w:val="0"/>
                <w:numId w:val="37"/>
              </w:numPr>
              <w:spacing w:after="160"/>
              <w:ind w:left="1418" w:hanging="28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Napięcie zasilania:</w:t>
            </w:r>
            <w:r w:rsidRPr="0093710F">
              <w:rPr>
                <w:sz w:val="22"/>
                <w:szCs w:val="22"/>
              </w:rPr>
              <w:tab/>
              <w:t>12-24Vdc</w:t>
            </w:r>
          </w:p>
          <w:p w14:paraId="4C4515E3" w14:textId="77777777" w:rsidR="00316B85" w:rsidRPr="0093710F" w:rsidRDefault="00316B85" w:rsidP="00316B85">
            <w:pPr>
              <w:pStyle w:val="Akapitzlist"/>
              <w:numPr>
                <w:ilvl w:val="0"/>
                <w:numId w:val="37"/>
              </w:numPr>
              <w:spacing w:after="160"/>
              <w:ind w:left="1418" w:hanging="28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Zasięg:</w:t>
            </w:r>
            <w:r w:rsidRPr="0093710F">
              <w:rPr>
                <w:sz w:val="22"/>
                <w:szCs w:val="22"/>
              </w:rPr>
              <w:tab/>
              <w:t xml:space="preserve"> 12mm</w:t>
            </w:r>
          </w:p>
          <w:p w14:paraId="11658A19" w14:textId="77777777" w:rsidR="00316B85" w:rsidRPr="0093710F" w:rsidRDefault="00316B85" w:rsidP="00316B85">
            <w:pPr>
              <w:pStyle w:val="Akapitzlist"/>
              <w:numPr>
                <w:ilvl w:val="0"/>
                <w:numId w:val="37"/>
              </w:numPr>
              <w:spacing w:after="160"/>
              <w:ind w:left="1418" w:hanging="28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Typ wyjścia: N.O.</w:t>
            </w:r>
          </w:p>
          <w:p w14:paraId="7F6F9262" w14:textId="77777777" w:rsidR="00316B85" w:rsidRPr="0093710F" w:rsidRDefault="00316B85" w:rsidP="00316B85">
            <w:pPr>
              <w:pStyle w:val="Akapitzlist"/>
              <w:numPr>
                <w:ilvl w:val="0"/>
                <w:numId w:val="37"/>
              </w:numPr>
              <w:spacing w:after="160"/>
              <w:ind w:left="1418" w:hanging="28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Rodzaj czoła:</w:t>
            </w:r>
            <w:r w:rsidRPr="0093710F">
              <w:rPr>
                <w:sz w:val="22"/>
                <w:szCs w:val="22"/>
              </w:rPr>
              <w:tab/>
              <w:t>odkryte</w:t>
            </w:r>
          </w:p>
          <w:p w14:paraId="764FA75E" w14:textId="77777777" w:rsidR="00316B85" w:rsidRPr="0093710F" w:rsidRDefault="00316B85" w:rsidP="00316B85">
            <w:pPr>
              <w:pStyle w:val="Akapitzlist"/>
              <w:numPr>
                <w:ilvl w:val="0"/>
                <w:numId w:val="37"/>
              </w:numPr>
              <w:spacing w:after="160"/>
              <w:ind w:left="1418" w:hanging="28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Obudowa czujnika:</w:t>
            </w:r>
            <w:r w:rsidRPr="0093710F">
              <w:rPr>
                <w:sz w:val="22"/>
                <w:szCs w:val="22"/>
              </w:rPr>
              <w:tab/>
              <w:t>M18</w:t>
            </w:r>
          </w:p>
          <w:p w14:paraId="68D4C565" w14:textId="77777777" w:rsidR="00316B85" w:rsidRPr="0093710F" w:rsidRDefault="00316B85" w:rsidP="00316B85">
            <w:pPr>
              <w:pStyle w:val="Akapitzlist"/>
              <w:numPr>
                <w:ilvl w:val="0"/>
                <w:numId w:val="37"/>
              </w:numPr>
              <w:spacing w:after="160"/>
              <w:ind w:left="1560" w:hanging="28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Przyłącze:</w:t>
            </w:r>
            <w:r w:rsidRPr="0093710F">
              <w:rPr>
                <w:sz w:val="22"/>
                <w:szCs w:val="22"/>
              </w:rPr>
              <w:tab/>
              <w:t>przewód minimum 2m</w:t>
            </w:r>
          </w:p>
          <w:p w14:paraId="45A5A475" w14:textId="77777777" w:rsidR="00316B85" w:rsidRPr="0093710F" w:rsidRDefault="00316B85" w:rsidP="00316B85">
            <w:pPr>
              <w:pStyle w:val="Akapitzlist"/>
              <w:numPr>
                <w:ilvl w:val="0"/>
                <w:numId w:val="37"/>
              </w:numPr>
              <w:spacing w:after="160"/>
              <w:ind w:left="1418" w:hanging="28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Maksymalny prąd pracy:</w:t>
            </w:r>
            <w:r w:rsidRPr="0093710F">
              <w:rPr>
                <w:sz w:val="22"/>
                <w:szCs w:val="22"/>
              </w:rPr>
              <w:tab/>
              <w:t>100mA</w:t>
            </w:r>
          </w:p>
          <w:p w14:paraId="7EA30480" w14:textId="77777777" w:rsidR="00316B85" w:rsidRPr="0093710F" w:rsidRDefault="00316B85" w:rsidP="00316B85">
            <w:pPr>
              <w:pStyle w:val="Akapitzlist"/>
              <w:ind w:left="1418" w:hanging="284"/>
              <w:rPr>
                <w:sz w:val="22"/>
                <w:szCs w:val="22"/>
              </w:rPr>
            </w:pPr>
          </w:p>
          <w:p w14:paraId="4EF0A733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Przycisk NO z napędem monostabilnym – 6 sztuk</w:t>
            </w:r>
          </w:p>
          <w:p w14:paraId="014B1D62" w14:textId="77777777" w:rsidR="00316B85" w:rsidRPr="0093710F" w:rsidRDefault="00316B85" w:rsidP="00316B85">
            <w:pPr>
              <w:pStyle w:val="Akapitzlist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Dane techniczne:</w:t>
            </w:r>
          </w:p>
          <w:p w14:paraId="39B2E183" w14:textId="77777777" w:rsidR="00316B85" w:rsidRPr="0093710F" w:rsidRDefault="00316B85" w:rsidP="00316B85">
            <w:pPr>
              <w:pStyle w:val="Akapitzlist"/>
              <w:rPr>
                <w:sz w:val="22"/>
                <w:szCs w:val="22"/>
              </w:rPr>
            </w:pPr>
          </w:p>
          <w:p w14:paraId="1E823F2D" w14:textId="77777777" w:rsidR="00316B85" w:rsidRPr="0093710F" w:rsidRDefault="00316B85" w:rsidP="00316B85">
            <w:pPr>
              <w:pStyle w:val="Akapitzlist"/>
              <w:numPr>
                <w:ilvl w:val="0"/>
                <w:numId w:val="38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z </w:t>
            </w:r>
            <w:proofErr w:type="spellStart"/>
            <w:r w:rsidRPr="0093710F">
              <w:rPr>
                <w:sz w:val="22"/>
                <w:szCs w:val="22"/>
              </w:rPr>
              <w:t>samopowrotem</w:t>
            </w:r>
            <w:proofErr w:type="spellEnd"/>
            <w:r w:rsidRPr="0093710F">
              <w:rPr>
                <w:sz w:val="22"/>
                <w:szCs w:val="22"/>
              </w:rPr>
              <w:t>: tak</w:t>
            </w:r>
          </w:p>
          <w:p w14:paraId="05BE6576" w14:textId="77777777" w:rsidR="00316B85" w:rsidRPr="0093710F" w:rsidRDefault="00316B85" w:rsidP="00316B85">
            <w:pPr>
              <w:pStyle w:val="Akapitzlist"/>
              <w:numPr>
                <w:ilvl w:val="0"/>
                <w:numId w:val="38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napięcie znamionowe: 250 V AC</w:t>
            </w:r>
          </w:p>
          <w:p w14:paraId="7447179C" w14:textId="77777777" w:rsidR="00316B85" w:rsidRPr="0093710F" w:rsidRDefault="00316B85" w:rsidP="00316B85">
            <w:pPr>
              <w:pStyle w:val="Akapitzlist"/>
              <w:numPr>
                <w:ilvl w:val="0"/>
                <w:numId w:val="38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prąd znamionowy: do 16 A</w:t>
            </w:r>
          </w:p>
          <w:p w14:paraId="6661C144" w14:textId="77777777" w:rsidR="00316B85" w:rsidRPr="0093710F" w:rsidRDefault="00316B85" w:rsidP="00316B85">
            <w:pPr>
              <w:pStyle w:val="Akapitzlist"/>
              <w:numPr>
                <w:ilvl w:val="0"/>
                <w:numId w:val="38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liczba styków zwiernych: 1</w:t>
            </w:r>
          </w:p>
          <w:p w14:paraId="4F4048CF" w14:textId="77777777" w:rsidR="00316B85" w:rsidRPr="0093710F" w:rsidRDefault="00316B85" w:rsidP="00316B85">
            <w:pPr>
              <w:pStyle w:val="Akapitzlist"/>
              <w:numPr>
                <w:ilvl w:val="0"/>
                <w:numId w:val="38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liczba styków </w:t>
            </w:r>
            <w:proofErr w:type="spellStart"/>
            <w:r w:rsidRPr="0093710F">
              <w:rPr>
                <w:sz w:val="22"/>
                <w:szCs w:val="22"/>
              </w:rPr>
              <w:t>rozwiernych</w:t>
            </w:r>
            <w:proofErr w:type="spellEnd"/>
            <w:r w:rsidRPr="0093710F">
              <w:rPr>
                <w:sz w:val="22"/>
                <w:szCs w:val="22"/>
              </w:rPr>
              <w:t>: 0</w:t>
            </w:r>
          </w:p>
          <w:p w14:paraId="703617BF" w14:textId="77777777" w:rsidR="00316B85" w:rsidRPr="0093710F" w:rsidRDefault="00316B85" w:rsidP="00316B85">
            <w:pPr>
              <w:pStyle w:val="Akapitzlist"/>
              <w:numPr>
                <w:ilvl w:val="0"/>
                <w:numId w:val="38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montaż: na szynie standardowej TS 35 mm (IEC / EN 60715)</w:t>
            </w:r>
          </w:p>
          <w:p w14:paraId="6639DF77" w14:textId="77777777" w:rsidR="00316B85" w:rsidRPr="0093710F" w:rsidRDefault="00316B85" w:rsidP="00316B85">
            <w:pPr>
              <w:pStyle w:val="Akapitzlist"/>
              <w:numPr>
                <w:ilvl w:val="0"/>
                <w:numId w:val="38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stopień ochrony IP przy zabudowie: 40</w:t>
            </w:r>
          </w:p>
          <w:p w14:paraId="553EB36B" w14:textId="77777777" w:rsidR="00316B85" w:rsidRPr="0093710F" w:rsidRDefault="00316B85" w:rsidP="00316B85">
            <w:pPr>
              <w:pStyle w:val="Akapitzlist"/>
              <w:numPr>
                <w:ilvl w:val="0"/>
                <w:numId w:val="38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zaciski z góry i z dołu: windowe z wprowadzeniami</w:t>
            </w:r>
          </w:p>
          <w:p w14:paraId="6175EBE2" w14:textId="77777777" w:rsidR="00316B85" w:rsidRPr="0093710F" w:rsidRDefault="00316B85" w:rsidP="00316B85">
            <w:pPr>
              <w:pStyle w:val="Akapitzlist"/>
              <w:numPr>
                <w:ilvl w:val="0"/>
                <w:numId w:val="38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przekrój przewodów przyłączeniowych: 1 - 10 mm²</w:t>
            </w:r>
          </w:p>
          <w:p w14:paraId="03E7190B" w14:textId="77777777" w:rsidR="00316B85" w:rsidRPr="0093710F" w:rsidRDefault="00316B85" w:rsidP="00316B85">
            <w:pPr>
              <w:pStyle w:val="Akapitzlist"/>
              <w:ind w:left="1440"/>
              <w:rPr>
                <w:sz w:val="22"/>
                <w:szCs w:val="22"/>
              </w:rPr>
            </w:pPr>
          </w:p>
          <w:p w14:paraId="53B8699A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 xml:space="preserve">Przycisk NC – 2 sztuki </w:t>
            </w:r>
          </w:p>
          <w:p w14:paraId="64B81208" w14:textId="77777777" w:rsidR="00316B85" w:rsidRPr="0093710F" w:rsidRDefault="00316B85" w:rsidP="00316B85">
            <w:pPr>
              <w:pStyle w:val="Akapitzlist"/>
              <w:numPr>
                <w:ilvl w:val="0"/>
                <w:numId w:val="39"/>
              </w:numPr>
              <w:spacing w:after="160"/>
              <w:ind w:left="1276" w:hanging="29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napięcie znamionowe: 250 V AC</w:t>
            </w:r>
          </w:p>
          <w:p w14:paraId="0498BBFD" w14:textId="77777777" w:rsidR="00316B85" w:rsidRPr="0093710F" w:rsidRDefault="00316B85" w:rsidP="00316B85">
            <w:pPr>
              <w:pStyle w:val="Akapitzlist"/>
              <w:numPr>
                <w:ilvl w:val="0"/>
                <w:numId w:val="39"/>
              </w:numPr>
              <w:spacing w:after="160"/>
              <w:ind w:left="1276" w:hanging="29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prąd znamionowy: do 16 A</w:t>
            </w:r>
          </w:p>
          <w:p w14:paraId="72708EC8" w14:textId="77777777" w:rsidR="00316B85" w:rsidRPr="0093710F" w:rsidRDefault="00316B85" w:rsidP="00316B85">
            <w:pPr>
              <w:pStyle w:val="Akapitzlist"/>
              <w:numPr>
                <w:ilvl w:val="0"/>
                <w:numId w:val="39"/>
              </w:numPr>
              <w:spacing w:after="160"/>
              <w:ind w:left="1276" w:hanging="29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liczba styków zwiernych: 0</w:t>
            </w:r>
          </w:p>
          <w:p w14:paraId="63227F7F" w14:textId="77777777" w:rsidR="00316B85" w:rsidRPr="0093710F" w:rsidRDefault="00316B85" w:rsidP="00316B85">
            <w:pPr>
              <w:pStyle w:val="Akapitzlist"/>
              <w:numPr>
                <w:ilvl w:val="0"/>
                <w:numId w:val="39"/>
              </w:numPr>
              <w:spacing w:after="160"/>
              <w:ind w:left="1276" w:hanging="29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liczba styków </w:t>
            </w:r>
            <w:proofErr w:type="spellStart"/>
            <w:r w:rsidRPr="0093710F">
              <w:rPr>
                <w:sz w:val="22"/>
                <w:szCs w:val="22"/>
              </w:rPr>
              <w:t>rozwiernych</w:t>
            </w:r>
            <w:proofErr w:type="spellEnd"/>
            <w:r w:rsidRPr="0093710F">
              <w:rPr>
                <w:sz w:val="22"/>
                <w:szCs w:val="22"/>
              </w:rPr>
              <w:t>: 1</w:t>
            </w:r>
          </w:p>
          <w:p w14:paraId="3D821A41" w14:textId="77777777" w:rsidR="00316B85" w:rsidRPr="0093710F" w:rsidRDefault="00316B85" w:rsidP="00316B85">
            <w:pPr>
              <w:pStyle w:val="Akapitzlist"/>
              <w:numPr>
                <w:ilvl w:val="0"/>
                <w:numId w:val="39"/>
              </w:numPr>
              <w:spacing w:after="160"/>
              <w:ind w:left="1276" w:hanging="29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lastRenderedPageBreak/>
              <w:t>montaż: na szynie standardowej TS 35 mm (IEC / EN 60715)</w:t>
            </w:r>
          </w:p>
          <w:p w14:paraId="433617C4" w14:textId="77777777" w:rsidR="00316B85" w:rsidRPr="0093710F" w:rsidRDefault="00316B85" w:rsidP="00316B85">
            <w:pPr>
              <w:pStyle w:val="Akapitzlist"/>
              <w:numPr>
                <w:ilvl w:val="0"/>
                <w:numId w:val="39"/>
              </w:numPr>
              <w:spacing w:after="160"/>
              <w:ind w:left="1276" w:hanging="29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zaciski z góry i z dołu: windowe z wprowadzeniami</w:t>
            </w:r>
          </w:p>
          <w:p w14:paraId="0D3A801D" w14:textId="77777777" w:rsidR="00316B85" w:rsidRPr="0093710F" w:rsidRDefault="00316B85" w:rsidP="00316B85">
            <w:pPr>
              <w:pStyle w:val="Akapitzlist"/>
              <w:numPr>
                <w:ilvl w:val="0"/>
                <w:numId w:val="39"/>
              </w:numPr>
              <w:spacing w:after="160"/>
              <w:ind w:left="1276" w:hanging="294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przekrój przewodów przyłączeniowych: 1 - 10 mm²</w:t>
            </w:r>
          </w:p>
          <w:p w14:paraId="18519E12" w14:textId="77777777" w:rsidR="00316B85" w:rsidRPr="0093710F" w:rsidRDefault="00316B85" w:rsidP="00316B85">
            <w:pPr>
              <w:pStyle w:val="Akapitzlist"/>
              <w:ind w:left="1276"/>
              <w:rPr>
                <w:sz w:val="22"/>
                <w:szCs w:val="22"/>
              </w:rPr>
            </w:pPr>
          </w:p>
          <w:p w14:paraId="0E29E199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lamka kolor dowolny (na szynę DIN) zasilanie 24V DC – 4 sztuki</w:t>
            </w:r>
          </w:p>
          <w:p w14:paraId="77C061E0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Przekaźnik 2 NO + 2 NC 24VDC – 4 sztuki</w:t>
            </w:r>
          </w:p>
          <w:p w14:paraId="2A77D087" w14:textId="77777777" w:rsidR="00316B85" w:rsidRPr="0093710F" w:rsidRDefault="00316B85" w:rsidP="00316B85">
            <w:pPr>
              <w:pStyle w:val="Akapitzlist"/>
              <w:numPr>
                <w:ilvl w:val="0"/>
                <w:numId w:val="40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Rozmiar zacisków- linka: 1 do 6²</w:t>
            </w:r>
          </w:p>
          <w:p w14:paraId="51879226" w14:textId="77777777" w:rsidR="00316B85" w:rsidRPr="0093710F" w:rsidRDefault="00316B85" w:rsidP="00316B85">
            <w:pPr>
              <w:pStyle w:val="Akapitzlist"/>
              <w:numPr>
                <w:ilvl w:val="0"/>
                <w:numId w:val="40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Rozmiar zacisków- drut: 1 do 10²</w:t>
            </w:r>
          </w:p>
          <w:p w14:paraId="58FEA41B" w14:textId="77777777" w:rsidR="00316B85" w:rsidRPr="0093710F" w:rsidRDefault="00316B85" w:rsidP="00316B85">
            <w:pPr>
              <w:pStyle w:val="Akapitzlist"/>
              <w:numPr>
                <w:ilvl w:val="0"/>
                <w:numId w:val="40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Prąd znamionowy </w:t>
            </w:r>
            <w:proofErr w:type="spellStart"/>
            <w:r w:rsidRPr="0093710F">
              <w:rPr>
                <w:sz w:val="22"/>
                <w:szCs w:val="22"/>
              </w:rPr>
              <w:t>ln</w:t>
            </w:r>
            <w:proofErr w:type="spellEnd"/>
            <w:r w:rsidRPr="0093710F">
              <w:rPr>
                <w:sz w:val="22"/>
                <w:szCs w:val="22"/>
              </w:rPr>
              <w:t>: do 16 A</w:t>
            </w:r>
          </w:p>
          <w:p w14:paraId="3BEA73A7" w14:textId="77777777" w:rsidR="00316B85" w:rsidRPr="0093710F" w:rsidRDefault="00316B85" w:rsidP="00316B85">
            <w:pPr>
              <w:pStyle w:val="Akapitzlist"/>
              <w:numPr>
                <w:ilvl w:val="0"/>
                <w:numId w:val="40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Częstotliwość znamionowa: 50 </w:t>
            </w:r>
            <w:proofErr w:type="spellStart"/>
            <w:r w:rsidRPr="0093710F">
              <w:rPr>
                <w:sz w:val="22"/>
                <w:szCs w:val="22"/>
              </w:rPr>
              <w:t>Hz</w:t>
            </w:r>
            <w:proofErr w:type="spellEnd"/>
          </w:p>
          <w:p w14:paraId="2C63B153" w14:textId="77777777" w:rsidR="00316B85" w:rsidRPr="0093710F" w:rsidRDefault="00316B85" w:rsidP="00316B85">
            <w:pPr>
              <w:pStyle w:val="Akapitzlist"/>
              <w:numPr>
                <w:ilvl w:val="0"/>
                <w:numId w:val="40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Napięcie znamionowe Ue:400 V</w:t>
            </w:r>
          </w:p>
          <w:p w14:paraId="079686F6" w14:textId="77777777" w:rsidR="00316B85" w:rsidRPr="0093710F" w:rsidRDefault="00316B85" w:rsidP="00316B85">
            <w:pPr>
              <w:pStyle w:val="Akapitzlist"/>
              <w:numPr>
                <w:ilvl w:val="0"/>
                <w:numId w:val="40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Napięcie izolacji Ui:440 V</w:t>
            </w:r>
          </w:p>
          <w:p w14:paraId="34C43B9F" w14:textId="77777777" w:rsidR="00316B85" w:rsidRPr="0093710F" w:rsidRDefault="00316B85" w:rsidP="00316B85">
            <w:pPr>
              <w:pStyle w:val="Akapitzlist"/>
              <w:numPr>
                <w:ilvl w:val="0"/>
                <w:numId w:val="40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Napięcie sterowania: 24 V</w:t>
            </w:r>
          </w:p>
          <w:p w14:paraId="67301BB3" w14:textId="77777777" w:rsidR="00316B85" w:rsidRPr="0093710F" w:rsidRDefault="00316B85" w:rsidP="00316B85">
            <w:pPr>
              <w:pStyle w:val="Akapitzlist"/>
              <w:numPr>
                <w:ilvl w:val="0"/>
                <w:numId w:val="40"/>
              </w:numPr>
              <w:spacing w:after="160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Rodzaj styku:2 NC + 2 NO</w:t>
            </w:r>
          </w:p>
          <w:p w14:paraId="3BA3932B" w14:textId="77777777" w:rsidR="00316B85" w:rsidRPr="0093710F" w:rsidRDefault="00316B85" w:rsidP="00316B85">
            <w:pPr>
              <w:pStyle w:val="Akapitzlist"/>
              <w:numPr>
                <w:ilvl w:val="0"/>
                <w:numId w:val="40"/>
              </w:numPr>
              <w:spacing w:after="160"/>
              <w:rPr>
                <w:sz w:val="22"/>
                <w:szCs w:val="22"/>
              </w:rPr>
            </w:pPr>
          </w:p>
          <w:p w14:paraId="0D51BD1A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Multimetr uniwersalny 1 sztuka:</w:t>
            </w:r>
          </w:p>
          <w:p w14:paraId="13D0582E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ZAKRESY POMIAROWE</w:t>
            </w:r>
          </w:p>
          <w:p w14:paraId="3AD385FF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Napięcie stałe DC: 200 </w:t>
            </w:r>
            <w:proofErr w:type="spellStart"/>
            <w:r w:rsidRPr="0093710F">
              <w:rPr>
                <w:sz w:val="22"/>
                <w:szCs w:val="22"/>
              </w:rPr>
              <w:t>mV</w:t>
            </w:r>
            <w:proofErr w:type="spellEnd"/>
            <w:r w:rsidRPr="0093710F">
              <w:rPr>
                <w:sz w:val="22"/>
                <w:szCs w:val="22"/>
              </w:rPr>
              <w:t xml:space="preserve">/2 V/20 V/200 V/1000 V </w:t>
            </w:r>
          </w:p>
          <w:p w14:paraId="5FC864B2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Napięcie zmienne AC: 2 V/20 V/200 V/750 V </w:t>
            </w:r>
          </w:p>
          <w:p w14:paraId="25CBF16F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Natężenie prądu stałego DC: 2 </w:t>
            </w:r>
            <w:proofErr w:type="spellStart"/>
            <w:r w:rsidRPr="0093710F">
              <w:rPr>
                <w:sz w:val="22"/>
                <w:szCs w:val="22"/>
              </w:rPr>
              <w:t>mA</w:t>
            </w:r>
            <w:proofErr w:type="spellEnd"/>
            <w:r w:rsidRPr="0093710F">
              <w:rPr>
                <w:sz w:val="22"/>
                <w:szCs w:val="22"/>
              </w:rPr>
              <w:t xml:space="preserve">/200 </w:t>
            </w:r>
            <w:proofErr w:type="spellStart"/>
            <w:r w:rsidRPr="0093710F">
              <w:rPr>
                <w:sz w:val="22"/>
                <w:szCs w:val="22"/>
              </w:rPr>
              <w:t>mA</w:t>
            </w:r>
            <w:proofErr w:type="spellEnd"/>
            <w:r w:rsidRPr="0093710F">
              <w:rPr>
                <w:sz w:val="22"/>
                <w:szCs w:val="22"/>
              </w:rPr>
              <w:t xml:space="preserve">/20 A </w:t>
            </w:r>
          </w:p>
          <w:p w14:paraId="1BF9F0F7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Natężenie prądu zmiennego AC: 2 </w:t>
            </w:r>
            <w:proofErr w:type="spellStart"/>
            <w:r w:rsidRPr="0093710F">
              <w:rPr>
                <w:sz w:val="22"/>
                <w:szCs w:val="22"/>
              </w:rPr>
              <w:t>mA</w:t>
            </w:r>
            <w:proofErr w:type="spellEnd"/>
            <w:r w:rsidRPr="0093710F">
              <w:rPr>
                <w:sz w:val="22"/>
                <w:szCs w:val="22"/>
              </w:rPr>
              <w:t xml:space="preserve">/200 </w:t>
            </w:r>
            <w:proofErr w:type="spellStart"/>
            <w:r w:rsidRPr="0093710F">
              <w:rPr>
                <w:sz w:val="22"/>
                <w:szCs w:val="22"/>
              </w:rPr>
              <w:t>mA</w:t>
            </w:r>
            <w:proofErr w:type="spellEnd"/>
            <w:r w:rsidRPr="0093710F">
              <w:rPr>
                <w:sz w:val="22"/>
                <w:szCs w:val="22"/>
              </w:rPr>
              <w:t xml:space="preserve">/20 A </w:t>
            </w:r>
          </w:p>
          <w:p w14:paraId="5E9DEBB3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Rezystancja: 200 Ohm/2 </w:t>
            </w:r>
            <w:proofErr w:type="spellStart"/>
            <w:r w:rsidRPr="0093710F">
              <w:rPr>
                <w:sz w:val="22"/>
                <w:szCs w:val="22"/>
              </w:rPr>
              <w:t>kOhm</w:t>
            </w:r>
            <w:proofErr w:type="spellEnd"/>
            <w:r w:rsidRPr="0093710F">
              <w:rPr>
                <w:sz w:val="22"/>
                <w:szCs w:val="22"/>
              </w:rPr>
              <w:t xml:space="preserve">/20 </w:t>
            </w:r>
            <w:proofErr w:type="spellStart"/>
            <w:r w:rsidRPr="0093710F">
              <w:rPr>
                <w:sz w:val="22"/>
                <w:szCs w:val="22"/>
              </w:rPr>
              <w:t>kOhm</w:t>
            </w:r>
            <w:proofErr w:type="spellEnd"/>
            <w:r w:rsidRPr="0093710F">
              <w:rPr>
                <w:sz w:val="22"/>
                <w:szCs w:val="22"/>
              </w:rPr>
              <w:t xml:space="preserve">/2 </w:t>
            </w:r>
            <w:proofErr w:type="spellStart"/>
            <w:r w:rsidRPr="0093710F">
              <w:rPr>
                <w:sz w:val="22"/>
                <w:szCs w:val="22"/>
              </w:rPr>
              <w:t>MOhm</w:t>
            </w:r>
            <w:proofErr w:type="spellEnd"/>
            <w:r w:rsidRPr="0093710F">
              <w:rPr>
                <w:sz w:val="22"/>
                <w:szCs w:val="22"/>
              </w:rPr>
              <w:t xml:space="preserve">/20 </w:t>
            </w:r>
            <w:proofErr w:type="spellStart"/>
            <w:r w:rsidRPr="0093710F">
              <w:rPr>
                <w:sz w:val="22"/>
                <w:szCs w:val="22"/>
              </w:rPr>
              <w:t>MOhm</w:t>
            </w:r>
            <w:proofErr w:type="spellEnd"/>
            <w:r w:rsidRPr="0093710F">
              <w:rPr>
                <w:sz w:val="22"/>
                <w:szCs w:val="22"/>
              </w:rPr>
              <w:t xml:space="preserve"> </w:t>
            </w:r>
          </w:p>
          <w:p w14:paraId="6B68262A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Pojemność: 2 </w:t>
            </w:r>
            <w:proofErr w:type="spellStart"/>
            <w:r w:rsidRPr="0093710F">
              <w:rPr>
                <w:sz w:val="22"/>
                <w:szCs w:val="22"/>
              </w:rPr>
              <w:t>nF</w:t>
            </w:r>
            <w:proofErr w:type="spellEnd"/>
            <w:r w:rsidRPr="0093710F">
              <w:rPr>
                <w:sz w:val="22"/>
                <w:szCs w:val="22"/>
              </w:rPr>
              <w:t xml:space="preserve">/200 </w:t>
            </w:r>
            <w:proofErr w:type="spellStart"/>
            <w:r w:rsidRPr="0093710F">
              <w:rPr>
                <w:sz w:val="22"/>
                <w:szCs w:val="22"/>
              </w:rPr>
              <w:t>nF</w:t>
            </w:r>
            <w:proofErr w:type="spellEnd"/>
            <w:r w:rsidRPr="0093710F">
              <w:rPr>
                <w:sz w:val="22"/>
                <w:szCs w:val="22"/>
              </w:rPr>
              <w:t xml:space="preserve">/100 µF </w:t>
            </w:r>
          </w:p>
          <w:p w14:paraId="158D07EE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Temperatura: -40°C~1000°C </w:t>
            </w:r>
          </w:p>
          <w:p w14:paraId="5E75F3E0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Test diod</w:t>
            </w:r>
          </w:p>
          <w:p w14:paraId="6E19BDFA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Sprawdzanie ciągłości obwodu</w:t>
            </w:r>
          </w:p>
          <w:p w14:paraId="6C9A0559" w14:textId="77777777" w:rsidR="00316B85" w:rsidRPr="0093710F" w:rsidRDefault="00316B85" w:rsidP="00316B85">
            <w:pPr>
              <w:pStyle w:val="Akapitzlist"/>
              <w:ind w:left="1418"/>
              <w:rPr>
                <w:sz w:val="22"/>
                <w:szCs w:val="22"/>
              </w:rPr>
            </w:pPr>
          </w:p>
          <w:p w14:paraId="6BCC05F7" w14:textId="77777777" w:rsidR="00316B85" w:rsidRPr="0093710F" w:rsidRDefault="00316B85" w:rsidP="00316B85">
            <w:pPr>
              <w:pStyle w:val="Akapitzlist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Dodatkowe akcesoria:</w:t>
            </w:r>
          </w:p>
          <w:p w14:paraId="0D0DBE75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Bateria</w:t>
            </w:r>
          </w:p>
          <w:p w14:paraId="63504D5E" w14:textId="77777777" w:rsidR="00316B85" w:rsidRPr="0093710F" w:rsidRDefault="00316B85" w:rsidP="00316B85">
            <w:pPr>
              <w:pStyle w:val="Akapitzlist"/>
              <w:numPr>
                <w:ilvl w:val="0"/>
                <w:numId w:val="41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przewody pomiarowe</w:t>
            </w:r>
          </w:p>
          <w:p w14:paraId="1AB4F833" w14:textId="77777777" w:rsidR="00316B85" w:rsidRPr="0093710F" w:rsidRDefault="00316B85" w:rsidP="00316B85">
            <w:pPr>
              <w:ind w:left="1418" w:firstLine="70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DODATKOWE FUNKCJE:</w:t>
            </w:r>
          </w:p>
          <w:p w14:paraId="2BA28955" w14:textId="77777777" w:rsidR="00316B85" w:rsidRPr="0093710F" w:rsidRDefault="00316B85" w:rsidP="00316B85">
            <w:pPr>
              <w:pStyle w:val="Akapitzlist"/>
              <w:numPr>
                <w:ilvl w:val="0"/>
                <w:numId w:val="42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Ręczna zmiana zakresów pomiarowych</w:t>
            </w:r>
          </w:p>
          <w:p w14:paraId="157B3C53" w14:textId="77777777" w:rsidR="00316B85" w:rsidRPr="0093710F" w:rsidRDefault="00316B85" w:rsidP="00316B85">
            <w:pPr>
              <w:pStyle w:val="Akapitzlist"/>
              <w:numPr>
                <w:ilvl w:val="0"/>
                <w:numId w:val="42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Zamrożenie ostatniego wskazania</w:t>
            </w:r>
          </w:p>
          <w:p w14:paraId="33C609B4" w14:textId="77777777" w:rsidR="00316B85" w:rsidRPr="0093710F" w:rsidRDefault="00316B85" w:rsidP="00316B85">
            <w:pPr>
              <w:pStyle w:val="Akapitzlist"/>
              <w:numPr>
                <w:ilvl w:val="0"/>
                <w:numId w:val="42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Automatyczne wyłączanie</w:t>
            </w:r>
          </w:p>
          <w:p w14:paraId="4F6F1827" w14:textId="77777777" w:rsidR="00316B85" w:rsidRPr="0093710F" w:rsidRDefault="00316B85" w:rsidP="00316B85">
            <w:pPr>
              <w:pStyle w:val="Akapitzlist"/>
              <w:numPr>
                <w:ilvl w:val="0"/>
                <w:numId w:val="42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Wskaźnik niskiego poziomu baterii</w:t>
            </w:r>
          </w:p>
          <w:p w14:paraId="73FE813B" w14:textId="77777777" w:rsidR="00316B85" w:rsidRPr="0093710F" w:rsidRDefault="00316B85" w:rsidP="00316B85">
            <w:pPr>
              <w:rPr>
                <w:sz w:val="22"/>
                <w:szCs w:val="22"/>
              </w:rPr>
            </w:pPr>
          </w:p>
          <w:p w14:paraId="05B0B850" w14:textId="77777777" w:rsidR="00316B85" w:rsidRPr="0093710F" w:rsidRDefault="00316B85" w:rsidP="00316B85">
            <w:pPr>
              <w:pStyle w:val="Akapitzlist"/>
              <w:numPr>
                <w:ilvl w:val="0"/>
                <w:numId w:val="32"/>
              </w:numPr>
              <w:spacing w:after="160"/>
              <w:rPr>
                <w:bCs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Modułowa skrzynia – 2 sztuki</w:t>
            </w:r>
          </w:p>
          <w:p w14:paraId="679B7C8C" w14:textId="77777777" w:rsidR="00316B85" w:rsidRPr="0093710F" w:rsidRDefault="00316B85" w:rsidP="00316B85">
            <w:pPr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Skrzynka przenośna wymiary minimalne:</w:t>
            </w:r>
          </w:p>
          <w:p w14:paraId="5305FC7F" w14:textId="77777777" w:rsidR="00316B85" w:rsidRPr="0093710F" w:rsidRDefault="00316B85" w:rsidP="00316B85">
            <w:pPr>
              <w:pStyle w:val="Akapitzlist"/>
              <w:numPr>
                <w:ilvl w:val="0"/>
                <w:numId w:val="43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Długość: 552 mm </w:t>
            </w:r>
          </w:p>
          <w:p w14:paraId="27B474B9" w14:textId="77777777" w:rsidR="00316B85" w:rsidRPr="0093710F" w:rsidRDefault="00316B85" w:rsidP="00316B85">
            <w:pPr>
              <w:pStyle w:val="Akapitzlist"/>
              <w:numPr>
                <w:ilvl w:val="1"/>
                <w:numId w:val="43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Szerokość: 336 mm </w:t>
            </w:r>
          </w:p>
          <w:p w14:paraId="50EE95DA" w14:textId="77777777" w:rsidR="00316B85" w:rsidRPr="0093710F" w:rsidRDefault="00316B85" w:rsidP="00316B85">
            <w:pPr>
              <w:pStyle w:val="Akapitzlist"/>
              <w:numPr>
                <w:ilvl w:val="1"/>
                <w:numId w:val="43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Wysokość: 308 mm </w:t>
            </w:r>
          </w:p>
          <w:p w14:paraId="6BF7B252" w14:textId="77777777" w:rsidR="00316B85" w:rsidRPr="0093710F" w:rsidRDefault="00316B85" w:rsidP="00316B85">
            <w:pPr>
              <w:pStyle w:val="Akapitzlist"/>
              <w:numPr>
                <w:ilvl w:val="1"/>
                <w:numId w:val="43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Pojemność: 40 l </w:t>
            </w:r>
          </w:p>
          <w:p w14:paraId="1880E3BC" w14:textId="77777777" w:rsidR="00316B85" w:rsidRPr="0093710F" w:rsidRDefault="00316B85" w:rsidP="00316B85">
            <w:pPr>
              <w:pStyle w:val="Akapitzlist"/>
              <w:numPr>
                <w:ilvl w:val="1"/>
                <w:numId w:val="43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Udźwig: minimum 50 kg </w:t>
            </w:r>
          </w:p>
          <w:p w14:paraId="23AD6529" w14:textId="77777777" w:rsidR="00316B85" w:rsidRPr="0093710F" w:rsidRDefault="00316B85" w:rsidP="00316B85">
            <w:pPr>
              <w:pStyle w:val="Akapitzlist"/>
              <w:numPr>
                <w:ilvl w:val="1"/>
                <w:numId w:val="43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 xml:space="preserve">Norma IP65 </w:t>
            </w:r>
          </w:p>
          <w:p w14:paraId="4E0EA2C5" w14:textId="77777777" w:rsidR="00316B85" w:rsidRPr="0093710F" w:rsidRDefault="00316B85" w:rsidP="00316B85">
            <w:pPr>
              <w:pStyle w:val="Akapitzlist"/>
              <w:numPr>
                <w:ilvl w:val="1"/>
                <w:numId w:val="43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t>minimum 1 wyjmowana półka z przegródkami na narzędzia ręczne i akcesoria.</w:t>
            </w:r>
          </w:p>
          <w:p w14:paraId="22874758" w14:textId="77777777" w:rsidR="00316B85" w:rsidRPr="0093710F" w:rsidRDefault="00316B85" w:rsidP="00316B85">
            <w:pPr>
              <w:pStyle w:val="Akapitzlist"/>
              <w:numPr>
                <w:ilvl w:val="1"/>
                <w:numId w:val="43"/>
              </w:numPr>
              <w:spacing w:after="160"/>
              <w:ind w:left="1418"/>
              <w:rPr>
                <w:sz w:val="22"/>
                <w:szCs w:val="22"/>
              </w:rPr>
            </w:pPr>
            <w:r w:rsidRPr="0093710F">
              <w:rPr>
                <w:sz w:val="22"/>
                <w:szCs w:val="22"/>
              </w:rPr>
              <w:lastRenderedPageBreak/>
              <w:t xml:space="preserve">minimum 1 Wyjmowany, pionowy </w:t>
            </w:r>
            <w:proofErr w:type="spellStart"/>
            <w:r w:rsidRPr="0093710F">
              <w:rPr>
                <w:sz w:val="22"/>
                <w:szCs w:val="22"/>
              </w:rPr>
              <w:t>organizer</w:t>
            </w:r>
            <w:proofErr w:type="spellEnd"/>
            <w:r w:rsidRPr="0093710F">
              <w:rPr>
                <w:sz w:val="22"/>
                <w:szCs w:val="22"/>
              </w:rPr>
              <w:t xml:space="preserve"> umożliwiający łatwy dostęp do większych narzędzi ręcznych.</w:t>
            </w:r>
          </w:p>
          <w:p w14:paraId="3AC8C466" w14:textId="77777777" w:rsidR="00316B85" w:rsidRPr="0093710F" w:rsidRDefault="00316B85" w:rsidP="00316B85">
            <w:pPr>
              <w:pStyle w:val="Akapitzlist"/>
              <w:ind w:left="1418"/>
              <w:rPr>
                <w:sz w:val="22"/>
                <w:szCs w:val="22"/>
              </w:rPr>
            </w:pPr>
          </w:p>
          <w:p w14:paraId="525D42D8" w14:textId="43235732" w:rsidR="00316B85" w:rsidRPr="0093710F" w:rsidRDefault="00316B85" w:rsidP="00316B85">
            <w:pPr>
              <w:rPr>
                <w:color w:val="000000"/>
                <w:sz w:val="22"/>
                <w:szCs w:val="22"/>
              </w:rPr>
            </w:pPr>
            <w:r w:rsidRPr="0093710F">
              <w:rPr>
                <w:bCs/>
                <w:sz w:val="22"/>
                <w:szCs w:val="22"/>
              </w:rPr>
              <w:t>ZASILACZ IMPULSOWY NA SZYNĘ DIN 60W 24V 2,5A – 1 sztuka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8E6" w14:textId="77FE59E8" w:rsidR="00316B85" w:rsidRPr="009A49CA" w:rsidRDefault="00316B85" w:rsidP="00316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</w:tr>
    </w:tbl>
    <w:p w14:paraId="7547C612" w14:textId="605D0D87" w:rsidR="00F130D0" w:rsidRDefault="00F130D0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6E34E460" w14:textId="1AE4008D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 xml:space="preserve">1, poz. </w:t>
      </w:r>
      <w:r w:rsidR="000E0FE2">
        <w:rPr>
          <w:rFonts w:eastAsiaTheme="minorHAnsi"/>
          <w:sz w:val="22"/>
          <w:szCs w:val="22"/>
        </w:rPr>
        <w:t>9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7E2A1D99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1097EDE8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E77FC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DCCB3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2B3D0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902AA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F130D0" w:rsidRPr="009A49CA" w14:paraId="5A225A39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EF6" w14:textId="3B252F2C" w:rsidR="00F130D0" w:rsidRPr="009A49CA" w:rsidRDefault="00B77CC2" w:rsidP="0052665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130D0"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3741" w14:textId="21E414E1" w:rsidR="00F130D0" w:rsidRPr="009A49CA" w:rsidRDefault="00B77CC2" w:rsidP="0052665A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>przenośna spawarka + akcesoria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A4E" w14:textId="77777777" w:rsidR="00316B85" w:rsidRPr="00DC2ED1" w:rsidRDefault="00316B85" w:rsidP="00316B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 xml:space="preserve">Spawarka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inwertorowa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>. Urządzenie wyposażone w czytelny cyfrowy monitor oraz płynną regulację</w:t>
            </w:r>
          </w:p>
          <w:p w14:paraId="589C1B21" w14:textId="77777777" w:rsidR="00316B85" w:rsidRPr="00DC2ED1" w:rsidRDefault="00316B85" w:rsidP="00316B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natężenia prądu. Regulacja ARC pozwala na ustawianie prądu łuku zgodnie z potrzebami i użycie trudnych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do spawania elektrod. Proces spawania przebiega dzięki systemowi gorącego startu i systemowi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zapobiegającemu przywieraniu. Posiada wbudowany wentylator chłodzący jako zabezpieczenie przed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przegrzaniem.</w:t>
            </w:r>
          </w:p>
          <w:p w14:paraId="77C9B50D" w14:textId="77777777" w:rsidR="00316B85" w:rsidRPr="00DC2ED1" w:rsidRDefault="00316B85" w:rsidP="00316B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Parametry techniczne i użytkowe:</w:t>
            </w:r>
          </w:p>
          <w:p w14:paraId="1033B26E" w14:textId="77777777" w:rsidR="00316B85" w:rsidRPr="00DC2ED1" w:rsidRDefault="00316B85" w:rsidP="00316B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Obszary zastosowania prace spawalnicze - spawanie elektrodą otuloną</w:t>
            </w:r>
          </w:p>
          <w:p w14:paraId="2A50DF6F" w14:textId="77777777" w:rsidR="00316B85" w:rsidRPr="00DC2ED1" w:rsidRDefault="00316B85" w:rsidP="00316B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Prąd spawania min. od 20 do min. 200 A. • Cykl pracy min. 60%</w:t>
            </w:r>
          </w:p>
          <w:p w14:paraId="7B986503" w14:textId="77777777" w:rsidR="00316B85" w:rsidRPr="00DC2ED1" w:rsidRDefault="00316B85" w:rsidP="00316B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Elektrody o otulinie min. rutylowej, zasadowej lub kwaśnej</w:t>
            </w:r>
          </w:p>
          <w:p w14:paraId="20680D11" w14:textId="77777777" w:rsidR="00316B85" w:rsidRPr="00DC2ED1" w:rsidRDefault="00316B85" w:rsidP="00316B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Przewód spawalniczy min.2,5 m z uchwytem elektrodowym, kabel masowy min. 1,5 m z zaciskiem</w:t>
            </w:r>
          </w:p>
          <w:p w14:paraId="52CA0B15" w14:textId="77777777" w:rsidR="00316B85" w:rsidRPr="00DC2ED1" w:rsidRDefault="00316B85" w:rsidP="00316B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kleszczowym</w:t>
            </w:r>
          </w:p>
          <w:p w14:paraId="2C181087" w14:textId="77777777" w:rsidR="00316B85" w:rsidRPr="00DC2ED1" w:rsidRDefault="00316B85" w:rsidP="00316B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 xml:space="preserve">Napięcie 230 V; Informacje dodatkowe: Arc Force, Hot Start, wyświetlacz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nastawu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 xml:space="preserve"> prądu spawania</w:t>
            </w:r>
          </w:p>
          <w:p w14:paraId="61C781D1" w14:textId="2F5BA0BE" w:rsidR="00F130D0" w:rsidRPr="00316B85" w:rsidRDefault="00316B85" w:rsidP="00316B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technologia IGBT; Dodatkowo przyłbica spawalnicza oraz rękawice.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A86" w14:textId="4601C7A4" w:rsidR="00F130D0" w:rsidRPr="009A49CA" w:rsidRDefault="00B77CC2" w:rsidP="00526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6CDCD06D" w14:textId="3694CF6F" w:rsidR="00F130D0" w:rsidRDefault="00F130D0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7E3F4B66" w14:textId="09CFEA21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 xml:space="preserve">1, poz. </w:t>
      </w:r>
      <w:r w:rsidR="000E0FE2">
        <w:rPr>
          <w:rFonts w:eastAsiaTheme="minorHAnsi"/>
          <w:sz w:val="22"/>
          <w:szCs w:val="22"/>
        </w:rPr>
        <w:t>11.</w:t>
      </w:r>
      <w:r w:rsidRPr="004B30CB">
        <w:rPr>
          <w:rFonts w:eastAsiaTheme="minorHAnsi"/>
          <w:sz w:val="22"/>
          <w:szCs w:val="22"/>
        </w:rPr>
        <w:t xml:space="preserve"> Po zmianach opis przedmiotu zamówienia otrzymuje brzmienie:</w:t>
      </w:r>
    </w:p>
    <w:p w14:paraId="5D3C9106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749BF9F0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46E84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0A7E8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1CC3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5A487E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F130D0" w:rsidRPr="009A49CA" w14:paraId="2F82030B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693F" w14:textId="287359F0" w:rsidR="00F130D0" w:rsidRPr="009A49CA" w:rsidRDefault="00B77CC2" w:rsidP="0052665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130D0"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4F82" w14:textId="6F7A6B42" w:rsidR="00F130D0" w:rsidRPr="009A49CA" w:rsidRDefault="00B77CC2" w:rsidP="0052665A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>telewizor 65"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4CDC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Nazwa typu Telewizory LCD</w:t>
            </w:r>
          </w:p>
          <w:p w14:paraId="5FB66AC3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Okres rękojmi w miesiącach 24</w:t>
            </w:r>
          </w:p>
          <w:p w14:paraId="742AA8AF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Parametry minimalne:</w:t>
            </w:r>
          </w:p>
          <w:p w14:paraId="2396265B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Wyświetlacz</w:t>
            </w:r>
          </w:p>
          <w:p w14:paraId="524A305F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Przekątna ekranu min. 65.00 cali</w:t>
            </w:r>
          </w:p>
          <w:p w14:paraId="032E9903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Ekran - dodatkowy opis - Odświeżanie: 60Hz - Proporcje obrazu: 16:9</w:t>
            </w:r>
          </w:p>
          <w:p w14:paraId="2DB0BC2B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Jasność matrycy min. 300 cd/m2</w:t>
            </w:r>
          </w:p>
          <w:p w14:paraId="702F7A50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Kontrast min. 3000 :1</w:t>
            </w:r>
          </w:p>
          <w:p w14:paraId="687444D9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Pozostałe parametry</w:t>
            </w:r>
          </w:p>
          <w:p w14:paraId="4F82275A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Złącza zewn. Wyjście słuchawkowe;</w:t>
            </w:r>
          </w:p>
          <w:p w14:paraId="4F2C7E76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Wejście AV;</w:t>
            </w:r>
          </w:p>
          <w:p w14:paraId="78FC5BBE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min. 3 x HDMI;</w:t>
            </w:r>
          </w:p>
          <w:p w14:paraId="045870ED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min. 2x USB 2.0;</w:t>
            </w:r>
          </w:p>
          <w:p w14:paraId="4FF0F2F6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Wejście RF;</w:t>
            </w:r>
          </w:p>
          <w:p w14:paraId="69A5B06A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CI lub Cl+.</w:t>
            </w:r>
          </w:p>
          <w:p w14:paraId="146DC5AD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Wbudowany tuner DVB-T2/S2;</w:t>
            </w:r>
          </w:p>
          <w:p w14:paraId="5245384A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Rozdzielczość: 4K;</w:t>
            </w:r>
          </w:p>
          <w:p w14:paraId="448D62CC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lastRenderedPageBreak/>
              <w:t>Czas reakcji matrycy: min. 9 ms;</w:t>
            </w:r>
          </w:p>
          <w:p w14:paraId="7F1405DF" w14:textId="77777777" w:rsidR="002F5702" w:rsidRPr="00DC2ED1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SMART TV</w:t>
            </w:r>
          </w:p>
          <w:p w14:paraId="2290FBDB" w14:textId="25F835DA" w:rsidR="00F130D0" w:rsidRPr="002F5702" w:rsidRDefault="002F5702" w:rsidP="002F57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Wi-Fi: tak;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BAEE" w14:textId="4671C8B9" w:rsidR="00F130D0" w:rsidRPr="009A49CA" w:rsidRDefault="00B77CC2" w:rsidP="00526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</w:tr>
    </w:tbl>
    <w:p w14:paraId="05E6B1CA" w14:textId="3FE695E6" w:rsidR="00F130D0" w:rsidRDefault="00F130D0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14A35B43" w14:textId="0855A6DE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>1, poz. 2</w:t>
      </w:r>
      <w:r w:rsidR="000E0FE2">
        <w:rPr>
          <w:rFonts w:eastAsiaTheme="minorHAnsi"/>
          <w:sz w:val="22"/>
          <w:szCs w:val="22"/>
        </w:rPr>
        <w:t>4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59F0DC8D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22A3F0D9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9E471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D8703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14E44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447D0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F130D0" w:rsidRPr="009A49CA" w14:paraId="7E0B92B7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918" w14:textId="00219466" w:rsidR="00F130D0" w:rsidRPr="009A49CA" w:rsidRDefault="00F130D0" w:rsidP="0052665A">
            <w:pPr>
              <w:suppressAutoHyphens/>
              <w:rPr>
                <w:sz w:val="22"/>
                <w:szCs w:val="22"/>
              </w:rPr>
            </w:pPr>
            <w:r w:rsidRPr="009A49CA">
              <w:rPr>
                <w:sz w:val="22"/>
                <w:szCs w:val="22"/>
              </w:rPr>
              <w:t>2</w:t>
            </w:r>
            <w:r w:rsidR="00B77CC2">
              <w:rPr>
                <w:sz w:val="22"/>
                <w:szCs w:val="22"/>
              </w:rPr>
              <w:t>4</w:t>
            </w:r>
            <w:r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5366" w14:textId="16084722" w:rsidR="00F130D0" w:rsidRPr="009A49CA" w:rsidRDefault="00B77CC2" w:rsidP="0052665A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>wkrętarki zestaw po 2 sztuki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49B0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W skład zestawu wchodzi co najmniej:</w:t>
            </w:r>
          </w:p>
          <w:p w14:paraId="28D5BACF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1. KLUCZ UDAROWY</w:t>
            </w:r>
          </w:p>
          <w:p w14:paraId="2A6C50D2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OPIS PRODUKTU</w:t>
            </w:r>
          </w:p>
          <w:p w14:paraId="186555EB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91B3E">
              <w:rPr>
                <w:rFonts w:eastAsiaTheme="minorEastAsia"/>
                <w:sz w:val="22"/>
                <w:szCs w:val="22"/>
              </w:rPr>
              <w:t>Kompaktowy rozmiar.</w:t>
            </w:r>
          </w:p>
          <w:p w14:paraId="029DD2BF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91B3E">
              <w:rPr>
                <w:rFonts w:eastAsiaTheme="minorEastAsia"/>
                <w:sz w:val="22"/>
                <w:szCs w:val="22"/>
              </w:rPr>
              <w:t>Metalowa lub z tworzywa, mocna obudowa przekładni.</w:t>
            </w:r>
          </w:p>
          <w:p w14:paraId="7BAA899A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91B3E">
              <w:rPr>
                <w:rFonts w:eastAsiaTheme="minorEastAsia"/>
                <w:sz w:val="22"/>
                <w:szCs w:val="22"/>
              </w:rPr>
              <w:t>System wsuwanego mocowania akumulatorów</w:t>
            </w:r>
          </w:p>
          <w:p w14:paraId="586DDD32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91B3E">
              <w:rPr>
                <w:rFonts w:eastAsiaTheme="minorEastAsia"/>
                <w:sz w:val="22"/>
                <w:szCs w:val="22"/>
              </w:rPr>
              <w:t>Antypoślizgowy uchwyt zapewnia komfort podczas użytkowania zakrętarki.</w:t>
            </w:r>
          </w:p>
          <w:p w14:paraId="09CBA880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91B3E">
              <w:rPr>
                <w:rFonts w:eastAsiaTheme="minorEastAsia"/>
                <w:sz w:val="22"/>
                <w:szCs w:val="22"/>
              </w:rPr>
              <w:t>Moment obrotowy min. 155Nm pozwala na wkręcanie oraz usuwanie starych śrub i wkrętów bez</w:t>
            </w:r>
          </w:p>
          <w:p w14:paraId="650BE81A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żadnego wysiłku.</w:t>
            </w:r>
          </w:p>
          <w:p w14:paraId="14D410BA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DANE TECHNICZNE</w:t>
            </w:r>
          </w:p>
          <w:p w14:paraId="26927CE6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91B3E">
              <w:rPr>
                <w:rFonts w:eastAsiaTheme="minorEastAsia"/>
                <w:sz w:val="22"/>
                <w:szCs w:val="22"/>
              </w:rPr>
              <w:t>zasilanie - akumulator min.18V/Li-</w:t>
            </w:r>
            <w:proofErr w:type="spellStart"/>
            <w:r w:rsidRPr="00B91B3E">
              <w:rPr>
                <w:rFonts w:eastAsiaTheme="minorEastAsia"/>
                <w:sz w:val="22"/>
                <w:szCs w:val="22"/>
              </w:rPr>
              <w:t>Ion</w:t>
            </w:r>
            <w:proofErr w:type="spellEnd"/>
          </w:p>
          <w:p w14:paraId="5CCE486A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91B3E">
              <w:rPr>
                <w:rFonts w:eastAsiaTheme="minorEastAsia"/>
                <w:sz w:val="22"/>
                <w:szCs w:val="22"/>
              </w:rPr>
              <w:t>maks. moment obrotowy min. 155Nm</w:t>
            </w:r>
          </w:p>
          <w:p w14:paraId="70BCE192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91B3E">
              <w:rPr>
                <w:rFonts w:eastAsiaTheme="minorEastAsia"/>
                <w:sz w:val="22"/>
                <w:szCs w:val="22"/>
              </w:rPr>
              <w:t>obroty - min. 0-3000obr/min</w:t>
            </w:r>
          </w:p>
          <w:p w14:paraId="1926A0CB" w14:textId="77777777" w:rsidR="00401FDA" w:rsidRPr="00B91B3E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91B3E">
              <w:rPr>
                <w:rFonts w:eastAsiaTheme="minorEastAsia"/>
                <w:sz w:val="22"/>
                <w:szCs w:val="22"/>
              </w:rPr>
              <w:t>uchwyt narzędziowy - gniazdo sześciokątne 1/4" (6,35 mm)</w:t>
            </w:r>
          </w:p>
          <w:p w14:paraId="79F33DDF" w14:textId="77777777" w:rsidR="00401FDA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1B3E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B91B3E">
              <w:rPr>
                <w:rFonts w:eastAsiaTheme="minorEastAsia"/>
                <w:sz w:val="22"/>
                <w:szCs w:val="22"/>
              </w:rPr>
              <w:t>waga - 1,0kg +/- 200 gram lub waga z akumulatorem -1,8kg +/- 200 gram</w:t>
            </w:r>
          </w:p>
          <w:p w14:paraId="039981B6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2. WKRĘTARKO-WIERTARKA</w:t>
            </w:r>
          </w:p>
          <w:p w14:paraId="3311D399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OPIS PRODUKTU</w:t>
            </w:r>
          </w:p>
          <w:p w14:paraId="4DEF5C10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Kompaktowa budowa i niska waga.</w:t>
            </w:r>
          </w:p>
          <w:p w14:paraId="72ABB697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Min.10 ustawień momentu obrotowego dla precyzyjnego wkręcania w różnego rodzaju materiały przy</w:t>
            </w:r>
          </w:p>
          <w:p w14:paraId="4088A475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użyciu wkrętów o różnych rozmiarach</w:t>
            </w:r>
          </w:p>
          <w:p w14:paraId="551A0208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System wsuwanego mocowania akumulatorów</w:t>
            </w:r>
          </w:p>
          <w:p w14:paraId="61CCCB77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Antypoślizgowy uchwyt</w:t>
            </w:r>
          </w:p>
          <w:p w14:paraId="08A676EA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DANE TECHNICZNE</w:t>
            </w:r>
          </w:p>
          <w:p w14:paraId="752CAAF3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zasilanie - akumulator min.18V/Li-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Ion</w:t>
            </w:r>
            <w:proofErr w:type="spellEnd"/>
          </w:p>
          <w:p w14:paraId="4DA7121B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 xml:space="preserve">maks. moment obrotowy - min. 15/28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Nm</w:t>
            </w:r>
            <w:proofErr w:type="spellEnd"/>
          </w:p>
          <w:p w14:paraId="1D6E69F5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 xml:space="preserve">obroty - min. 0-650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obr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>/min</w:t>
            </w:r>
          </w:p>
          <w:p w14:paraId="2FE38ECE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maks. średnica wiercenia w stali/drewnie - min. 10/25 mm</w:t>
            </w:r>
          </w:p>
          <w:p w14:paraId="47EA5485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uchwyt narzędziowy - min. 10 mm</w:t>
            </w:r>
          </w:p>
          <w:p w14:paraId="03B94A70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waga - 1,0kg +/- 300 gram</w:t>
            </w:r>
          </w:p>
          <w:p w14:paraId="76694F2D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3.Z AWARTOŚĆ ZESTAWU</w:t>
            </w:r>
          </w:p>
          <w:p w14:paraId="410F5CCC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Zasobnik na narzędzia,</w:t>
            </w:r>
          </w:p>
          <w:p w14:paraId="0567C3DF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klucz udarowy,</w:t>
            </w:r>
          </w:p>
          <w:p w14:paraId="78D1F99B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wkrętarka</w:t>
            </w:r>
          </w:p>
          <w:p w14:paraId="2A61A6F9" w14:textId="77777777" w:rsidR="00401FDA" w:rsidRPr="00DC2ED1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2 akumulatory min.1.5Ah, ładowarka, końcówka wkrętakowa,</w:t>
            </w:r>
          </w:p>
          <w:p w14:paraId="2B296D69" w14:textId="217FCA11" w:rsidR="00F130D0" w:rsidRPr="00401FDA" w:rsidRDefault="00401FDA" w:rsidP="00401FD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•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DC2ED1">
              <w:rPr>
                <w:rFonts w:eastAsiaTheme="minorEastAsia"/>
                <w:sz w:val="22"/>
                <w:szCs w:val="22"/>
              </w:rPr>
              <w:t>instrukcja obsługi, karta gwarancyjna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2AA3" w14:textId="569DAF07" w:rsidR="00F130D0" w:rsidRPr="009A49CA" w:rsidRDefault="00B77CC2" w:rsidP="00526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0C117432" w14:textId="3B08261A" w:rsidR="00F130D0" w:rsidRDefault="00F130D0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4681FEEA" w14:textId="58EF52F0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>1, poz. 2</w:t>
      </w:r>
      <w:r w:rsidR="000E0FE2">
        <w:rPr>
          <w:rFonts w:eastAsiaTheme="minorHAnsi"/>
          <w:sz w:val="22"/>
          <w:szCs w:val="22"/>
        </w:rPr>
        <w:t>6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041D2D8E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657273E8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94C31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CE910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5EEFF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E5A7D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F130D0" w:rsidRPr="009A49CA" w14:paraId="533F3A97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66EA" w14:textId="2346BAC3" w:rsidR="00F130D0" w:rsidRPr="009A49CA" w:rsidRDefault="00F130D0" w:rsidP="0052665A">
            <w:pPr>
              <w:suppressAutoHyphens/>
              <w:rPr>
                <w:sz w:val="22"/>
                <w:szCs w:val="22"/>
              </w:rPr>
            </w:pPr>
            <w:r w:rsidRPr="009A49CA">
              <w:rPr>
                <w:sz w:val="22"/>
                <w:szCs w:val="22"/>
              </w:rPr>
              <w:t>2</w:t>
            </w:r>
            <w:r w:rsidR="00B77CC2">
              <w:rPr>
                <w:sz w:val="22"/>
                <w:szCs w:val="22"/>
              </w:rPr>
              <w:t>6</w:t>
            </w:r>
            <w:r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24D4" w14:textId="797BA995" w:rsidR="00F130D0" w:rsidRPr="009A49CA" w:rsidRDefault="00B77CC2" w:rsidP="0052665A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 xml:space="preserve">amperomierz </w:t>
            </w:r>
            <w:r w:rsidRPr="00B77CC2">
              <w:rPr>
                <w:color w:val="000000"/>
                <w:sz w:val="22"/>
                <w:szCs w:val="22"/>
              </w:rPr>
              <w:lastRenderedPageBreak/>
              <w:t>laboratoryjny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2671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lastRenderedPageBreak/>
              <w:t>Ogólne:</w:t>
            </w:r>
          </w:p>
          <w:p w14:paraId="6BDC80EF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lastRenderedPageBreak/>
              <w:t xml:space="preserve">Zasilanie: AC 230 V / 50 </w:t>
            </w:r>
            <w:proofErr w:type="spellStart"/>
            <w:r w:rsidRPr="000C2746">
              <w:rPr>
                <w:rFonts w:eastAsiaTheme="minorEastAsia"/>
                <w:sz w:val="22"/>
                <w:szCs w:val="22"/>
              </w:rPr>
              <w:t>Hz</w:t>
            </w:r>
            <w:proofErr w:type="spellEnd"/>
            <w:r w:rsidRPr="000C2746">
              <w:rPr>
                <w:rFonts w:eastAsiaTheme="minorEastAsia"/>
                <w:sz w:val="22"/>
                <w:szCs w:val="22"/>
              </w:rPr>
              <w:t xml:space="preserve"> lub bateryjne</w:t>
            </w:r>
          </w:p>
          <w:p w14:paraId="054B4065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Akcesoria: Przewody pomiarowe- minimum 1 komplety, przewód sieciowy</w:t>
            </w:r>
          </w:p>
          <w:p w14:paraId="32F22800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Zakresy pomiarowe:</w:t>
            </w:r>
          </w:p>
          <w:p w14:paraId="0EF56284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 xml:space="preserve">Natężenie prądu stałego DC: min. 5 zakresów od maks. 600 </w:t>
            </w:r>
            <w:proofErr w:type="spellStart"/>
            <w:r w:rsidRPr="000C2746">
              <w:rPr>
                <w:rFonts w:eastAsiaTheme="minorEastAsia"/>
                <w:sz w:val="22"/>
                <w:szCs w:val="22"/>
              </w:rPr>
              <w:t>μA</w:t>
            </w:r>
            <w:proofErr w:type="spellEnd"/>
            <w:r w:rsidRPr="000C2746">
              <w:rPr>
                <w:rFonts w:eastAsiaTheme="minorEastAsia"/>
                <w:sz w:val="22"/>
                <w:szCs w:val="22"/>
              </w:rPr>
              <w:t xml:space="preserve"> do 10 A min. ±(0,8%+2)</w:t>
            </w:r>
          </w:p>
          <w:p w14:paraId="76D1259C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Natężenie prądu zmiennego AC: min. 4 zakresy od maks. 2ma do 10 A min. ±(1.0%+3)</w:t>
            </w:r>
          </w:p>
          <w:p w14:paraId="509CD2B3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Dodatkowe funkcje:</w:t>
            </w:r>
          </w:p>
          <w:p w14:paraId="2B4BEEC7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Automatyczna lub ręczna zmiana zakresów pomiarowych</w:t>
            </w:r>
          </w:p>
          <w:p w14:paraId="1B14024A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Pomiary AC+DC</w:t>
            </w:r>
          </w:p>
          <w:p w14:paraId="69A89AFC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Pomiar wartości MAX/MIN</w:t>
            </w:r>
          </w:p>
          <w:p w14:paraId="044EA80B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Zamrożenie ostatniego wskazania</w:t>
            </w:r>
          </w:p>
          <w:p w14:paraId="58915016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Automatyczne wyłączanie</w:t>
            </w:r>
          </w:p>
          <w:p w14:paraId="59BA4EA2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Wskaźnik niskiego poziomu baterii</w:t>
            </w:r>
          </w:p>
          <w:p w14:paraId="5B67733E" w14:textId="77777777" w:rsidR="00B654CC" w:rsidRPr="000C2746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Podświetlenie ekranu</w:t>
            </w:r>
          </w:p>
          <w:p w14:paraId="6EC3C2BD" w14:textId="2F1963E1" w:rsidR="00F130D0" w:rsidRPr="00B654CC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C2746">
              <w:rPr>
                <w:rFonts w:eastAsiaTheme="minorEastAsia"/>
                <w:sz w:val="22"/>
                <w:szCs w:val="22"/>
              </w:rPr>
              <w:t>Maksymalny odczyt: min. 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B1E3" w14:textId="0F1BFF3D" w:rsidR="00F130D0" w:rsidRPr="009A49CA" w:rsidRDefault="00B77CC2" w:rsidP="00526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</w:tr>
    </w:tbl>
    <w:p w14:paraId="42AA75E8" w14:textId="149C8A15" w:rsidR="00F130D0" w:rsidRDefault="00F130D0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011DC91F" w14:textId="704D952E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>1, poz. 2</w:t>
      </w:r>
      <w:r w:rsidR="000E0FE2">
        <w:rPr>
          <w:rFonts w:eastAsiaTheme="minorHAnsi"/>
          <w:sz w:val="22"/>
          <w:szCs w:val="22"/>
        </w:rPr>
        <w:t>9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6EB9653A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771EEAD8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D6066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817DF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8B8A7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0B50F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F130D0" w:rsidRPr="009A49CA" w14:paraId="6760DFEE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DF8" w14:textId="6B779D09" w:rsidR="00F130D0" w:rsidRPr="009A49CA" w:rsidRDefault="00F130D0" w:rsidP="0052665A">
            <w:pPr>
              <w:suppressAutoHyphens/>
              <w:rPr>
                <w:sz w:val="22"/>
                <w:szCs w:val="22"/>
              </w:rPr>
            </w:pPr>
            <w:r w:rsidRPr="009A49CA">
              <w:rPr>
                <w:sz w:val="22"/>
                <w:szCs w:val="22"/>
              </w:rPr>
              <w:t>2</w:t>
            </w:r>
            <w:r w:rsidR="00B77CC2">
              <w:rPr>
                <w:sz w:val="22"/>
                <w:szCs w:val="22"/>
              </w:rPr>
              <w:t>9</w:t>
            </w:r>
            <w:r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FCE4" w14:textId="21D2A8A8" w:rsidR="00F130D0" w:rsidRPr="009A49CA" w:rsidRDefault="00B77CC2" w:rsidP="0052665A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>woltomierz laboratoryjny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06D3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Ogólne:</w:t>
            </w:r>
          </w:p>
          <w:p w14:paraId="54E7A7FD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 xml:space="preserve">Zasilanie: AC 230 V / 50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Hz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 xml:space="preserve"> lub bateryjne</w:t>
            </w:r>
          </w:p>
          <w:p w14:paraId="56247EDC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Akcesoria: Przewody pomiarowe- minimum 1 komplety, przewód sieciowy</w:t>
            </w:r>
          </w:p>
          <w:p w14:paraId="5123919E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Zakresy pomiarowe:</w:t>
            </w:r>
          </w:p>
          <w:p w14:paraId="5C96301D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 xml:space="preserve">Napięcie stałe DC: min. 5 zakresów od maks. 600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mV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 xml:space="preserve"> do 1000 V min. ±(0,5%+2)</w:t>
            </w:r>
          </w:p>
          <w:p w14:paraId="08C0C0F3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Napięcie zmienne AC: min. 4 zakresy od maks. 2V do 1000 V min. ±(0,8%+3)</w:t>
            </w:r>
          </w:p>
          <w:p w14:paraId="65B6D9C8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Dodatkowe funkcje:</w:t>
            </w:r>
          </w:p>
          <w:p w14:paraId="32CDADA4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Automatyczna lub ręczna zmiana zakresów pomiarowych</w:t>
            </w:r>
          </w:p>
          <w:p w14:paraId="178B3A35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Pomiary AC+DC</w:t>
            </w:r>
          </w:p>
          <w:p w14:paraId="5344BD9F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Pomiar wartości MAX/MIN</w:t>
            </w:r>
          </w:p>
          <w:p w14:paraId="0F2B69B6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Zamrożenie ostatniego wskazania</w:t>
            </w:r>
          </w:p>
          <w:p w14:paraId="0F8322A4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Automatyczne wyłączanie</w:t>
            </w:r>
          </w:p>
          <w:p w14:paraId="34D4B7E8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Wskaźnik niskiego poziomu baterii</w:t>
            </w:r>
          </w:p>
          <w:p w14:paraId="5FA02050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Podświetlenie ekranu</w:t>
            </w:r>
          </w:p>
          <w:p w14:paraId="00336BCF" w14:textId="509CDEB7" w:rsidR="00F130D0" w:rsidRPr="00B654CC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Maksymalny odczyt: min. 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816C" w14:textId="0F220246" w:rsidR="00F130D0" w:rsidRPr="009A49CA" w:rsidRDefault="00B77CC2" w:rsidP="00526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5469FD0D" w14:textId="30FEF0F9" w:rsidR="00F130D0" w:rsidRDefault="00F130D0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2C249B96" w14:textId="42534AFF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 xml:space="preserve">1, poz. </w:t>
      </w:r>
      <w:r w:rsidR="000E0FE2">
        <w:rPr>
          <w:rFonts w:eastAsiaTheme="minorHAnsi"/>
          <w:sz w:val="22"/>
          <w:szCs w:val="22"/>
        </w:rPr>
        <w:t>10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13719DB7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3452FCB7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C2F41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D85D0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3550E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2C16B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B654CC" w:rsidRPr="009A49CA" w14:paraId="63FC4E21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BFF6" w14:textId="2FFCD953" w:rsidR="00B654CC" w:rsidRPr="009A49CA" w:rsidRDefault="00B654CC" w:rsidP="00B654C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2525" w14:textId="27D0B9BA" w:rsidR="00B654CC" w:rsidRPr="009A49CA" w:rsidRDefault="00B654CC" w:rsidP="00B654CC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>tablica interaktywna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815B" w14:textId="77777777" w:rsidR="00B654CC" w:rsidRPr="00A15DC8" w:rsidRDefault="00B654CC" w:rsidP="00B654CC">
            <w:pPr>
              <w:pStyle w:val="Normalny1"/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 w:rsidRPr="00A15DC8">
              <w:rPr>
                <w:rFonts w:ascii="Times New Roman" w:hAnsi="Times New Roman"/>
                <w:sz w:val="22"/>
                <w:szCs w:val="22"/>
              </w:rPr>
              <w:t>Rozmiar powierzchni roboczej min. 80″</w:t>
            </w:r>
          </w:p>
          <w:p w14:paraId="1AF44226" w14:textId="2153E8AB" w:rsidR="00B654CC" w:rsidRPr="00A15DC8" w:rsidRDefault="00B654CC" w:rsidP="00B654CC">
            <w:pPr>
              <w:pStyle w:val="Normalny1"/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 w:rsidRPr="00A15DC8">
              <w:rPr>
                <w:rFonts w:ascii="Times New Roman" w:hAnsi="Times New Roman"/>
                <w:sz w:val="22"/>
                <w:szCs w:val="22"/>
              </w:rPr>
              <w:t>Format obrazu 16:9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lub 4:3</w:t>
            </w:r>
          </w:p>
          <w:p w14:paraId="279A673A" w14:textId="77777777" w:rsidR="00B654CC" w:rsidRPr="00A15DC8" w:rsidRDefault="00B654CC" w:rsidP="00B654CC">
            <w:pPr>
              <w:pStyle w:val="Normalny1"/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 w:rsidRPr="00A15DC8">
              <w:rPr>
                <w:rFonts w:ascii="Times New Roman" w:hAnsi="Times New Roman"/>
                <w:sz w:val="22"/>
                <w:szCs w:val="22"/>
              </w:rPr>
              <w:t>Technologia dotykowa pozycjonowania w podczerwieni</w:t>
            </w:r>
          </w:p>
          <w:p w14:paraId="58CF9C80" w14:textId="77777777" w:rsidR="00B654CC" w:rsidRDefault="00B654CC" w:rsidP="00B654CC">
            <w:pPr>
              <w:pStyle w:val="Normalny1"/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 w:rsidRPr="00A15DC8">
              <w:rPr>
                <w:rFonts w:ascii="Times New Roman" w:hAnsi="Times New Roman"/>
                <w:sz w:val="22"/>
                <w:szCs w:val="22"/>
              </w:rPr>
              <w:t>Obsługa za pomocą palca lub dowolnego narzędzia</w:t>
            </w:r>
          </w:p>
          <w:p w14:paraId="7AA7E21E" w14:textId="7E5688EB" w:rsidR="00B654CC" w:rsidRPr="00B654CC" w:rsidRDefault="00B654CC" w:rsidP="00B654CC">
            <w:pPr>
              <w:pStyle w:val="Normalny1"/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 w:rsidRPr="00B654CC">
              <w:rPr>
                <w:rFonts w:ascii="Times New Roman" w:hAnsi="Times New Roman"/>
                <w:sz w:val="22"/>
                <w:szCs w:val="22"/>
              </w:rPr>
              <w:t>Wytrzymała konstrukcja, aluminiowa rama, półka na przybory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8566" w14:textId="0D71D024" w:rsidR="00B654CC" w:rsidRPr="009A49CA" w:rsidRDefault="00B654CC" w:rsidP="00B654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3F6F4E88" w14:textId="2540953F" w:rsidR="00F130D0" w:rsidRDefault="00F130D0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55E8BECC" w14:textId="566C1861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 xml:space="preserve">1, poz. </w:t>
      </w:r>
      <w:r w:rsidR="000E0FE2">
        <w:rPr>
          <w:rFonts w:eastAsiaTheme="minorHAnsi"/>
          <w:sz w:val="22"/>
          <w:szCs w:val="22"/>
        </w:rPr>
        <w:t>19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5CEC8B46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3364A73D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7DD3C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F3AB6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C31F6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555AD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F130D0" w:rsidRPr="009A49CA" w14:paraId="53F0A13E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9D63" w14:textId="53C559BB" w:rsidR="00F130D0" w:rsidRPr="009A49CA" w:rsidRDefault="00B77CC2" w:rsidP="0052665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130D0"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AB7" w14:textId="330885BC" w:rsidR="00F130D0" w:rsidRPr="009A49CA" w:rsidRDefault="00B77CC2" w:rsidP="0052665A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>drukarka 3d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8F7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Technologia druku</w:t>
            </w:r>
          </w:p>
          <w:p w14:paraId="33142277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FDM lub FFF</w:t>
            </w:r>
          </w:p>
          <w:p w14:paraId="267AF4B1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Obszar roboczy</w:t>
            </w:r>
          </w:p>
          <w:p w14:paraId="5609EC63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Obszar wydruku, nie mniej niż: 150 x 150 x 150 mm</w:t>
            </w:r>
          </w:p>
          <w:p w14:paraId="55BE73BF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 xml:space="preserve">Średnica </w:t>
            </w:r>
            <w:proofErr w:type="spellStart"/>
            <w:r w:rsidRPr="00DA6B99">
              <w:rPr>
                <w:rFonts w:eastAsiaTheme="minorEastAsia"/>
                <w:sz w:val="22"/>
                <w:szCs w:val="22"/>
              </w:rPr>
              <w:t>filamentu</w:t>
            </w:r>
            <w:proofErr w:type="spellEnd"/>
          </w:p>
          <w:p w14:paraId="066B41CE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1,75 mm</w:t>
            </w:r>
          </w:p>
          <w:p w14:paraId="5BC82006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Średnica dyszy</w:t>
            </w:r>
          </w:p>
          <w:p w14:paraId="27817C1E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0,3 - 0,4 mm</w:t>
            </w:r>
          </w:p>
          <w:p w14:paraId="2D8360FE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Materiały do druku</w:t>
            </w:r>
          </w:p>
          <w:p w14:paraId="242CBECD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PLA</w:t>
            </w:r>
          </w:p>
          <w:p w14:paraId="63A07FBC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Maksymalna temperatura głowicy</w:t>
            </w:r>
          </w:p>
          <w:p w14:paraId="1F513128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220-240°C</w:t>
            </w:r>
          </w:p>
          <w:p w14:paraId="08D7878D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Interfejsy – co najmniej:</w:t>
            </w:r>
          </w:p>
          <w:p w14:paraId="4F77F2A8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USB</w:t>
            </w:r>
          </w:p>
          <w:p w14:paraId="47A4E6FB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Wi-Fi</w:t>
            </w:r>
          </w:p>
          <w:p w14:paraId="1C3DFDC2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Wyświetlacz</w:t>
            </w:r>
          </w:p>
          <w:p w14:paraId="113CB566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Wbudowany, dotykowy</w:t>
            </w:r>
          </w:p>
          <w:p w14:paraId="6107CD30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Moc</w:t>
            </w:r>
          </w:p>
          <w:p w14:paraId="0357A10E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80-150 W</w:t>
            </w:r>
          </w:p>
          <w:p w14:paraId="53CA37CE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Obsługiwane typy plików wejściowych</w:t>
            </w:r>
          </w:p>
          <w:p w14:paraId="0FCBA9A3" w14:textId="77777777" w:rsidR="00B654CC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.</w:t>
            </w:r>
            <w:proofErr w:type="spellStart"/>
            <w:r w:rsidRPr="00DA6B99">
              <w:rPr>
                <w:rFonts w:eastAsiaTheme="minorEastAsia"/>
                <w:sz w:val="22"/>
                <w:szCs w:val="22"/>
              </w:rPr>
              <w:t>obj</w:t>
            </w:r>
            <w:proofErr w:type="spellEnd"/>
            <w:r w:rsidRPr="00DA6B99">
              <w:rPr>
                <w:rFonts w:eastAsiaTheme="minorEastAsia"/>
                <w:sz w:val="22"/>
                <w:szCs w:val="22"/>
              </w:rPr>
              <w:t xml:space="preserve"> .</w:t>
            </w:r>
            <w:proofErr w:type="spellStart"/>
            <w:r w:rsidRPr="00DA6B99">
              <w:rPr>
                <w:rFonts w:eastAsiaTheme="minorEastAsia"/>
                <w:sz w:val="22"/>
                <w:szCs w:val="22"/>
              </w:rPr>
              <w:t>stl</w:t>
            </w:r>
            <w:proofErr w:type="spellEnd"/>
          </w:p>
          <w:p w14:paraId="133796DA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Dodatkowe informacje</w:t>
            </w:r>
          </w:p>
          <w:p w14:paraId="56A2EB5B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Podgrzewana komora robocza</w:t>
            </w:r>
          </w:p>
          <w:p w14:paraId="432BEACF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System chłodzenia wydruku</w:t>
            </w:r>
          </w:p>
          <w:p w14:paraId="06DBDE7F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Kompatybilna z systemem Windows 10</w:t>
            </w:r>
          </w:p>
          <w:p w14:paraId="3BF352B4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Drukarka posiada całkowicie zamkniętą konstrukcję (obudowa)</w:t>
            </w:r>
          </w:p>
          <w:p w14:paraId="00B88F72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W zestawie oprogramowanie do obsługi i projektowania kompatybilne z Windows 10</w:t>
            </w:r>
          </w:p>
          <w:p w14:paraId="4363C9E7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Dodatkowe wyposażenie:</w:t>
            </w:r>
          </w:p>
          <w:p w14:paraId="66457351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>Drukarka powinna być wyposażona w kamerę, która umożliwia nadzorowanie procesu wydruku z poziomu</w:t>
            </w:r>
          </w:p>
          <w:p w14:paraId="1165CBE9" w14:textId="77777777" w:rsidR="00B654CC" w:rsidRPr="00DA6B99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proofErr w:type="spellStart"/>
            <w:r w:rsidRPr="00DA6B99">
              <w:rPr>
                <w:rFonts w:eastAsiaTheme="minorEastAsia"/>
                <w:sz w:val="22"/>
                <w:szCs w:val="22"/>
              </w:rPr>
              <w:t>smartfona</w:t>
            </w:r>
            <w:proofErr w:type="spellEnd"/>
            <w:r w:rsidRPr="00DA6B99">
              <w:rPr>
                <w:rFonts w:eastAsiaTheme="minorEastAsia"/>
                <w:sz w:val="22"/>
                <w:szCs w:val="22"/>
              </w:rPr>
              <w:t xml:space="preserve"> czy tabletu.</w:t>
            </w:r>
          </w:p>
          <w:p w14:paraId="5C6C20D2" w14:textId="536C0B1C" w:rsidR="00F130D0" w:rsidRPr="00B654CC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A6B99">
              <w:rPr>
                <w:rFonts w:eastAsiaTheme="minorEastAsia"/>
                <w:sz w:val="22"/>
                <w:szCs w:val="22"/>
              </w:rPr>
              <w:t xml:space="preserve">W zestawie dołączony kompatybilny </w:t>
            </w:r>
            <w:proofErr w:type="spellStart"/>
            <w:r w:rsidRPr="00DA6B99">
              <w:rPr>
                <w:rFonts w:eastAsiaTheme="minorEastAsia"/>
                <w:sz w:val="22"/>
                <w:szCs w:val="22"/>
              </w:rPr>
              <w:t>filament</w:t>
            </w:r>
            <w:proofErr w:type="spellEnd"/>
            <w:r w:rsidRPr="00DA6B99">
              <w:rPr>
                <w:rFonts w:eastAsiaTheme="minorEastAsia"/>
                <w:sz w:val="22"/>
                <w:szCs w:val="22"/>
              </w:rPr>
              <w:t xml:space="preserve"> – co najmniej dwa różne kolory (po 1kg)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F952" w14:textId="68FF3CFC" w:rsidR="00F130D0" w:rsidRPr="009A49CA" w:rsidRDefault="00B77CC2" w:rsidP="00526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39AA50C1" w14:textId="4EB9EF34" w:rsidR="00F130D0" w:rsidRDefault="00F130D0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698CA5CD" w14:textId="0BF031C9" w:rsidR="00F130D0" w:rsidRPr="004B30CB" w:rsidRDefault="00F130D0" w:rsidP="00F130D0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>
        <w:rPr>
          <w:rFonts w:eastAsiaTheme="minorHAnsi"/>
          <w:sz w:val="22"/>
          <w:szCs w:val="22"/>
        </w:rPr>
        <w:t xml:space="preserve">1, poz. </w:t>
      </w:r>
      <w:r w:rsidR="000E0FE2">
        <w:rPr>
          <w:rFonts w:eastAsiaTheme="minorHAnsi"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>2</w:t>
      </w:r>
      <w:r w:rsidRPr="004B30CB">
        <w:rPr>
          <w:rFonts w:eastAsiaTheme="minorHAnsi"/>
          <w:sz w:val="22"/>
          <w:szCs w:val="22"/>
        </w:rPr>
        <w:t>. Po zmianach opis przedmiotu zamówienia otrzymuje brzmienie:</w:t>
      </w:r>
    </w:p>
    <w:p w14:paraId="53C190DF" w14:textId="77777777" w:rsidR="00F130D0" w:rsidRDefault="00F130D0" w:rsidP="00F130D0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F130D0" w:rsidRPr="009A49CA" w14:paraId="44A17414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FAE54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F94E5" w14:textId="77777777" w:rsidR="00F130D0" w:rsidRPr="009A49CA" w:rsidRDefault="00F130D0" w:rsidP="005266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000DC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DDF8E0" w14:textId="77777777" w:rsidR="00F130D0" w:rsidRPr="009A49CA" w:rsidRDefault="00F130D0" w:rsidP="0052665A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F130D0" w:rsidRPr="009A49CA" w14:paraId="0AAAB3FC" w14:textId="77777777" w:rsidTr="0052665A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00C8" w14:textId="55105058" w:rsidR="00F130D0" w:rsidRPr="009A49CA" w:rsidRDefault="00F130D0" w:rsidP="0052665A">
            <w:pPr>
              <w:suppressAutoHyphens/>
              <w:rPr>
                <w:sz w:val="22"/>
                <w:szCs w:val="22"/>
              </w:rPr>
            </w:pPr>
            <w:r w:rsidRPr="009A49CA">
              <w:rPr>
                <w:sz w:val="22"/>
                <w:szCs w:val="22"/>
              </w:rPr>
              <w:t>2</w:t>
            </w:r>
            <w:r w:rsidR="00B77CC2">
              <w:rPr>
                <w:sz w:val="22"/>
                <w:szCs w:val="22"/>
              </w:rPr>
              <w:t>2</w:t>
            </w:r>
            <w:r w:rsidRPr="009A49CA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A024" w14:textId="6339A8FC" w:rsidR="00F130D0" w:rsidRPr="009A49CA" w:rsidRDefault="00B77CC2" w:rsidP="0052665A">
            <w:pPr>
              <w:rPr>
                <w:color w:val="000000"/>
                <w:sz w:val="22"/>
                <w:szCs w:val="22"/>
              </w:rPr>
            </w:pPr>
            <w:r w:rsidRPr="00B77CC2">
              <w:rPr>
                <w:color w:val="000000"/>
                <w:sz w:val="22"/>
                <w:szCs w:val="22"/>
              </w:rPr>
              <w:t>projektor multimedialny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9B43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Technologia DLP</w:t>
            </w:r>
          </w:p>
          <w:p w14:paraId="66D52D1C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Polskie menu ekranowe Tak</w:t>
            </w:r>
          </w:p>
          <w:p w14:paraId="1B3067DC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Rzeczywisty współczynnik proporcji obrazu 16:9</w:t>
            </w:r>
          </w:p>
          <w:p w14:paraId="2B0D30D9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Full HD Tak</w:t>
            </w:r>
          </w:p>
          <w:p w14:paraId="3417CB13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Rozdzielczość natywna 1920 x 1080 pikseli</w:t>
            </w:r>
          </w:p>
          <w:p w14:paraId="0FD6745E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Rozdzielczość maksymalna 1920 x 1200</w:t>
            </w:r>
          </w:p>
          <w:p w14:paraId="313AF32C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Tryb ekonomiczny Tak</w:t>
            </w:r>
          </w:p>
          <w:p w14:paraId="3D8F9B3A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Jasność w trybie normalnym min. 3500 ANSI</w:t>
            </w:r>
          </w:p>
          <w:p w14:paraId="4942DB68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Moc lampy min. 202 W</w:t>
            </w:r>
          </w:p>
          <w:p w14:paraId="24E80EBB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lastRenderedPageBreak/>
              <w:t>Kontrast min. 15000 :1</w:t>
            </w:r>
          </w:p>
          <w:p w14:paraId="7589EFA0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Żywotność lampy w trybie standard min. 4000 h</w:t>
            </w:r>
          </w:p>
          <w:p w14:paraId="47BAC935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Żywotność lampy w trybie ekonomicznym min. 8000 h</w:t>
            </w:r>
          </w:p>
          <w:p w14:paraId="63C5C84C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Minimalny rozmiar ekranu 30 cali</w:t>
            </w:r>
          </w:p>
          <w:p w14:paraId="35A207D7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Maksymalny rozmiar ekranu 300 cali</w:t>
            </w:r>
          </w:p>
          <w:p w14:paraId="2413A317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Minimalna odległość projekcji 1.15 m</w:t>
            </w:r>
          </w:p>
          <w:p w14:paraId="206476FC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Maksymalna odległość projekcji 1.50 m</w:t>
            </w:r>
          </w:p>
          <w:p w14:paraId="49355BEA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Zoom optyczny</w:t>
            </w:r>
          </w:p>
          <w:p w14:paraId="1F140CF5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Złącza wejścia / wyjścia:</w:t>
            </w:r>
          </w:p>
          <w:p w14:paraId="5F41CA86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min. 2x HDMI,</w:t>
            </w:r>
          </w:p>
          <w:p w14:paraId="7A03675E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min. USB (mini B)</w:t>
            </w:r>
          </w:p>
          <w:p w14:paraId="6FA1888B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D-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Sub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 xml:space="preserve"> in i out;</w:t>
            </w:r>
          </w:p>
          <w:p w14:paraId="23001F07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Audio In i out;</w:t>
            </w:r>
          </w:p>
          <w:p w14:paraId="56B323FC" w14:textId="77777777" w:rsidR="00B654CC" w:rsidRPr="00DC2ED1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>RJ-45 lub RS-232</w:t>
            </w:r>
          </w:p>
          <w:p w14:paraId="7BF57AB7" w14:textId="745D9CB0" w:rsidR="00F130D0" w:rsidRPr="00B654CC" w:rsidRDefault="00B654CC" w:rsidP="00B654C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C2ED1">
              <w:rPr>
                <w:rFonts w:eastAsiaTheme="minorEastAsia"/>
                <w:sz w:val="22"/>
                <w:szCs w:val="22"/>
              </w:rPr>
              <w:t xml:space="preserve">IR </w:t>
            </w:r>
            <w:proofErr w:type="spellStart"/>
            <w:r w:rsidRPr="00DC2ED1">
              <w:rPr>
                <w:rFonts w:eastAsiaTheme="minorEastAsia"/>
                <w:sz w:val="22"/>
                <w:szCs w:val="22"/>
              </w:rPr>
              <w:t>Receiver</w:t>
            </w:r>
            <w:proofErr w:type="spellEnd"/>
            <w:r w:rsidRPr="00DC2ED1">
              <w:rPr>
                <w:rFonts w:eastAsiaTheme="minorEastAsia"/>
                <w:sz w:val="22"/>
                <w:szCs w:val="22"/>
              </w:rPr>
              <w:t xml:space="preserve"> (odbiornik sygnału pilota)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AA9B" w14:textId="3614C921" w:rsidR="00F130D0" w:rsidRPr="009A49CA" w:rsidRDefault="00B77CC2" w:rsidP="00526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</w:tr>
    </w:tbl>
    <w:p w14:paraId="09BF3741" w14:textId="77777777" w:rsidR="004B30CB" w:rsidRPr="004B30CB" w:rsidRDefault="004B30CB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6C0DA20B" w14:textId="70A33DE8" w:rsidR="00F101DA" w:rsidRPr="008517A2" w:rsidRDefault="00F101DA" w:rsidP="008517A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 w:rsidRPr="008517A2">
        <w:rPr>
          <w:bCs/>
          <w:sz w:val="22"/>
          <w:szCs w:val="22"/>
        </w:rPr>
        <w:t>zmiany</w:t>
      </w:r>
      <w:r w:rsidRPr="008517A2">
        <w:rPr>
          <w:b/>
          <w:sz w:val="22"/>
          <w:szCs w:val="22"/>
        </w:rPr>
        <w:t xml:space="preserve"> terminu składania ofert</w:t>
      </w:r>
      <w:r w:rsidRPr="008517A2">
        <w:rPr>
          <w:bCs/>
          <w:sz w:val="22"/>
          <w:szCs w:val="22"/>
        </w:rPr>
        <w:t xml:space="preserve"> o dodatkowy czas na wprowadzenie zmian w ofertach</w:t>
      </w:r>
      <w:r w:rsidR="00852A01" w:rsidRPr="008517A2">
        <w:rPr>
          <w:bCs/>
          <w:sz w:val="22"/>
          <w:szCs w:val="22"/>
        </w:rPr>
        <w:t xml:space="preserve"> oraz </w:t>
      </w:r>
      <w:r w:rsidR="00852A01" w:rsidRPr="008517A2">
        <w:rPr>
          <w:b/>
          <w:sz w:val="22"/>
          <w:szCs w:val="22"/>
        </w:rPr>
        <w:t>terminu otwarcia ofert</w:t>
      </w:r>
      <w:r w:rsidRPr="008517A2">
        <w:rPr>
          <w:bCs/>
          <w:sz w:val="22"/>
          <w:szCs w:val="22"/>
        </w:rPr>
        <w:t>.</w:t>
      </w:r>
      <w:r w:rsidR="00852A01" w:rsidRPr="008517A2">
        <w:rPr>
          <w:bCs/>
          <w:sz w:val="22"/>
          <w:szCs w:val="22"/>
        </w:rPr>
        <w:t xml:space="preserve"> </w:t>
      </w:r>
      <w:r w:rsidR="000462E0" w:rsidRPr="008517A2">
        <w:rPr>
          <w:bCs/>
          <w:sz w:val="22"/>
          <w:szCs w:val="22"/>
        </w:rPr>
        <w:t xml:space="preserve">Zmianie ulegają zapisy pkt 11.1 i 11.3 SIWZ, w związku z czym </w:t>
      </w:r>
      <w:r w:rsidR="00852A01" w:rsidRPr="008517A2">
        <w:rPr>
          <w:bCs/>
          <w:sz w:val="22"/>
          <w:szCs w:val="22"/>
        </w:rPr>
        <w:t xml:space="preserve">termin składania ofert wyznaczony na dzień </w:t>
      </w:r>
      <w:r w:rsidR="000A645D" w:rsidRPr="008517A2">
        <w:rPr>
          <w:b/>
          <w:sz w:val="22"/>
          <w:szCs w:val="22"/>
        </w:rPr>
        <w:t>23</w:t>
      </w:r>
      <w:r w:rsidR="00852A01" w:rsidRPr="008517A2">
        <w:rPr>
          <w:bCs/>
          <w:sz w:val="22"/>
          <w:szCs w:val="22"/>
        </w:rPr>
        <w:t xml:space="preserve"> listopada 2020 r. na godzinę 9</w:t>
      </w:r>
      <w:r w:rsidR="00852A01" w:rsidRPr="008517A2">
        <w:rPr>
          <w:rFonts w:eastAsia="Segoe UI Emoji"/>
          <w:bCs/>
          <w:sz w:val="22"/>
          <w:szCs w:val="22"/>
        </w:rPr>
        <w:t xml:space="preserve">:00 zostaje wydłużony do dnia </w:t>
      </w:r>
      <w:r w:rsidR="00852A01" w:rsidRPr="008517A2">
        <w:rPr>
          <w:rFonts w:eastAsia="Segoe UI Emoji"/>
          <w:b/>
          <w:sz w:val="22"/>
          <w:szCs w:val="22"/>
        </w:rPr>
        <w:t>2</w:t>
      </w:r>
      <w:r w:rsidR="000A645D" w:rsidRPr="008517A2">
        <w:rPr>
          <w:rFonts w:eastAsia="Segoe UI Emoji"/>
          <w:b/>
          <w:sz w:val="22"/>
          <w:szCs w:val="22"/>
        </w:rPr>
        <w:t>7</w:t>
      </w:r>
      <w:r w:rsidR="00852A01" w:rsidRPr="008517A2">
        <w:rPr>
          <w:rFonts w:eastAsia="Segoe UI Emoji"/>
          <w:bCs/>
          <w:sz w:val="22"/>
          <w:szCs w:val="22"/>
        </w:rPr>
        <w:t xml:space="preserve"> listopada do godziny 9:00. </w:t>
      </w:r>
      <w:r w:rsidR="000A645D" w:rsidRPr="008517A2">
        <w:rPr>
          <w:bCs/>
          <w:sz w:val="22"/>
          <w:szCs w:val="22"/>
        </w:rPr>
        <w:t>T</w:t>
      </w:r>
      <w:r w:rsidR="00852A01" w:rsidRPr="008517A2">
        <w:rPr>
          <w:bCs/>
          <w:sz w:val="22"/>
          <w:szCs w:val="22"/>
        </w:rPr>
        <w:t xml:space="preserve">ermin składania ofert wyznaczony na dzień </w:t>
      </w:r>
      <w:r w:rsidR="000A645D" w:rsidRPr="008517A2">
        <w:rPr>
          <w:b/>
          <w:sz w:val="22"/>
          <w:szCs w:val="22"/>
        </w:rPr>
        <w:t>23</w:t>
      </w:r>
      <w:r w:rsidR="00852A01" w:rsidRPr="008517A2">
        <w:rPr>
          <w:bCs/>
          <w:sz w:val="22"/>
          <w:szCs w:val="22"/>
        </w:rPr>
        <w:t xml:space="preserve"> listopada 2020 r. na godzinę 9</w:t>
      </w:r>
      <w:r w:rsidR="00852A01" w:rsidRPr="008517A2">
        <w:rPr>
          <w:rFonts w:eastAsia="Segoe UI Emoji"/>
          <w:bCs/>
          <w:sz w:val="22"/>
          <w:szCs w:val="22"/>
        </w:rPr>
        <w:t xml:space="preserve">:15 zostaje wydłużony do dnia </w:t>
      </w:r>
      <w:r w:rsidR="00852A01" w:rsidRPr="008517A2">
        <w:rPr>
          <w:rFonts w:eastAsia="Segoe UI Emoji"/>
          <w:b/>
          <w:sz w:val="22"/>
          <w:szCs w:val="22"/>
        </w:rPr>
        <w:t>2</w:t>
      </w:r>
      <w:r w:rsidR="008F59E5" w:rsidRPr="008517A2">
        <w:rPr>
          <w:rFonts w:eastAsia="Segoe UI Emoji"/>
          <w:b/>
          <w:sz w:val="22"/>
          <w:szCs w:val="22"/>
        </w:rPr>
        <w:t>7</w:t>
      </w:r>
      <w:r w:rsidR="00852A01" w:rsidRPr="008517A2">
        <w:rPr>
          <w:rFonts w:eastAsia="Segoe UI Emoji"/>
          <w:bCs/>
          <w:sz w:val="22"/>
          <w:szCs w:val="22"/>
        </w:rPr>
        <w:t xml:space="preserve"> listopada do godziny 9:</w:t>
      </w:r>
      <w:r w:rsidR="000462E0" w:rsidRPr="008517A2">
        <w:rPr>
          <w:rFonts w:eastAsia="Segoe UI Emoji"/>
          <w:bCs/>
          <w:sz w:val="22"/>
          <w:szCs w:val="22"/>
        </w:rPr>
        <w:t>15</w:t>
      </w:r>
      <w:r w:rsidR="00852A01" w:rsidRPr="008517A2">
        <w:rPr>
          <w:rFonts w:eastAsia="Segoe UI Emoji"/>
          <w:bCs/>
          <w:sz w:val="22"/>
          <w:szCs w:val="22"/>
        </w:rPr>
        <w:t>.</w:t>
      </w:r>
    </w:p>
    <w:p w14:paraId="3DE59768" w14:textId="4F1AD894" w:rsidR="00612655" w:rsidRPr="00852A01" w:rsidRDefault="00612655" w:rsidP="00612655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rFonts w:eastAsia="Segoe UI Emoji"/>
          <w:bCs/>
          <w:sz w:val="22"/>
          <w:szCs w:val="22"/>
        </w:rPr>
        <w:t xml:space="preserve">Zamawiający działając na podstawie art. 38 ust. 4a Ustawy </w:t>
      </w:r>
      <w:proofErr w:type="spellStart"/>
      <w:r>
        <w:rPr>
          <w:rFonts w:eastAsia="Segoe UI Emoji"/>
          <w:bCs/>
          <w:sz w:val="22"/>
          <w:szCs w:val="22"/>
        </w:rPr>
        <w:t>Pzp</w:t>
      </w:r>
      <w:proofErr w:type="spellEnd"/>
      <w:r>
        <w:rPr>
          <w:rFonts w:eastAsia="Segoe UI Emoji"/>
          <w:bCs/>
          <w:sz w:val="22"/>
          <w:szCs w:val="22"/>
        </w:rPr>
        <w:t xml:space="preserve"> </w:t>
      </w:r>
      <w:r w:rsidRPr="00176509">
        <w:rPr>
          <w:rFonts w:eastAsia="Segoe UI Emoji"/>
          <w:b/>
          <w:sz w:val="22"/>
          <w:szCs w:val="22"/>
        </w:rPr>
        <w:t>zamieszcza ogłoszenie o zmianie ogłoszenia</w:t>
      </w:r>
      <w:r>
        <w:rPr>
          <w:rFonts w:eastAsia="Segoe UI Emoji"/>
          <w:bCs/>
          <w:sz w:val="22"/>
          <w:szCs w:val="22"/>
        </w:rPr>
        <w:t xml:space="preserve"> w Biuletynie Zamówień Publicznych.</w:t>
      </w:r>
    </w:p>
    <w:p w14:paraId="209AC476" w14:textId="77777777" w:rsidR="000655B7" w:rsidRDefault="000655B7" w:rsidP="00F101DA">
      <w:pPr>
        <w:spacing w:line="360" w:lineRule="auto"/>
        <w:jc w:val="both"/>
        <w:rPr>
          <w:b/>
          <w:sz w:val="22"/>
          <w:szCs w:val="22"/>
        </w:rPr>
      </w:pPr>
    </w:p>
    <w:p w14:paraId="277F5B08" w14:textId="77777777" w:rsidR="0074062F" w:rsidRPr="0074062F" w:rsidRDefault="0074062F" w:rsidP="00F101DA">
      <w:pPr>
        <w:spacing w:line="360" w:lineRule="auto"/>
        <w:jc w:val="both"/>
        <w:rPr>
          <w:b/>
          <w:sz w:val="20"/>
          <w:szCs w:val="20"/>
        </w:rPr>
      </w:pPr>
    </w:p>
    <w:p w14:paraId="5BAA8F6A" w14:textId="77777777" w:rsidR="0074062F" w:rsidRPr="0074062F" w:rsidRDefault="0074062F" w:rsidP="0074062F">
      <w:pPr>
        <w:ind w:left="4500"/>
        <w:jc w:val="both"/>
        <w:rPr>
          <w:sz w:val="22"/>
          <w:szCs w:val="22"/>
        </w:rPr>
      </w:pPr>
      <w:r w:rsidRPr="0074062F">
        <w:rPr>
          <w:sz w:val="22"/>
          <w:szCs w:val="22"/>
        </w:rPr>
        <w:t>.............................................</w:t>
      </w:r>
    </w:p>
    <w:p w14:paraId="548D6566" w14:textId="59766B77" w:rsidR="00F101DA" w:rsidRPr="00F101DA" w:rsidRDefault="0074062F" w:rsidP="00B654CC">
      <w:pPr>
        <w:ind w:left="4500"/>
        <w:jc w:val="both"/>
        <w:rPr>
          <w:b/>
          <w:sz w:val="22"/>
          <w:szCs w:val="22"/>
        </w:rPr>
      </w:pPr>
      <w:r w:rsidRPr="0074062F">
        <w:rPr>
          <w:sz w:val="22"/>
          <w:szCs w:val="18"/>
        </w:rPr>
        <w:t>(</w:t>
      </w:r>
      <w:r w:rsidRPr="0074062F">
        <w:rPr>
          <w:i/>
          <w:sz w:val="22"/>
          <w:szCs w:val="18"/>
        </w:rPr>
        <w:t>podpis kierownika Zamawiającego</w:t>
      </w:r>
      <w:r w:rsidRPr="0074062F">
        <w:rPr>
          <w:sz w:val="22"/>
          <w:szCs w:val="18"/>
        </w:rPr>
        <w:t>)</w:t>
      </w:r>
    </w:p>
    <w:sectPr w:rsidR="00F101DA" w:rsidRPr="00F101DA" w:rsidSect="008F3183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5C3A" w14:textId="77777777" w:rsidR="00E438E9" w:rsidRDefault="00E438E9" w:rsidP="00660A57">
      <w:r>
        <w:separator/>
      </w:r>
    </w:p>
  </w:endnote>
  <w:endnote w:type="continuationSeparator" w:id="0">
    <w:p w14:paraId="5667CFC4" w14:textId="77777777" w:rsidR="00E438E9" w:rsidRDefault="00E438E9" w:rsidP="0066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A259" w14:textId="77777777" w:rsidR="00E438E9" w:rsidRDefault="00E438E9" w:rsidP="00660A57">
      <w:r>
        <w:separator/>
      </w:r>
    </w:p>
  </w:footnote>
  <w:footnote w:type="continuationSeparator" w:id="0">
    <w:p w14:paraId="4CCA6D14" w14:textId="77777777" w:rsidR="00E438E9" w:rsidRDefault="00E438E9" w:rsidP="0066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28DD" w14:textId="77777777" w:rsidR="00660A57" w:rsidRDefault="00660A57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B9EAB32" wp14:editId="411A9F77">
          <wp:simplePos x="0" y="0"/>
          <wp:positionH relativeFrom="column">
            <wp:posOffset>-62230</wp:posOffset>
          </wp:positionH>
          <wp:positionV relativeFrom="paragraph">
            <wp:posOffset>-283845</wp:posOffset>
          </wp:positionV>
          <wp:extent cx="5758180" cy="5861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76A53" w14:textId="77777777" w:rsidR="00660A57" w:rsidRDefault="00660A57">
    <w:pPr>
      <w:pStyle w:val="Nagwek"/>
    </w:pPr>
  </w:p>
  <w:p w14:paraId="74E24F9C" w14:textId="77777777" w:rsidR="00052546" w:rsidRDefault="00052546" w:rsidP="000525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4E5"/>
    <w:multiLevelType w:val="hybridMultilevel"/>
    <w:tmpl w:val="464E8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90993"/>
    <w:multiLevelType w:val="hybridMultilevel"/>
    <w:tmpl w:val="07C2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D3D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1A4"/>
    <w:multiLevelType w:val="hybridMultilevel"/>
    <w:tmpl w:val="D3283C6C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912CC"/>
    <w:multiLevelType w:val="hybridMultilevel"/>
    <w:tmpl w:val="8C36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D962E1"/>
    <w:multiLevelType w:val="hybridMultilevel"/>
    <w:tmpl w:val="351C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128"/>
    <w:multiLevelType w:val="hybridMultilevel"/>
    <w:tmpl w:val="D3283C6C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D769F"/>
    <w:multiLevelType w:val="hybridMultilevel"/>
    <w:tmpl w:val="0E92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A69F5"/>
    <w:multiLevelType w:val="hybridMultilevel"/>
    <w:tmpl w:val="D3283C6C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26CF8"/>
    <w:multiLevelType w:val="hybridMultilevel"/>
    <w:tmpl w:val="8796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123D"/>
    <w:multiLevelType w:val="hybridMultilevel"/>
    <w:tmpl w:val="9DEA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95CE2"/>
    <w:multiLevelType w:val="hybridMultilevel"/>
    <w:tmpl w:val="5A92F4F4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E12BC"/>
    <w:multiLevelType w:val="hybridMultilevel"/>
    <w:tmpl w:val="CAB06FD8"/>
    <w:lvl w:ilvl="0" w:tplc="A4140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996"/>
    <w:multiLevelType w:val="hybridMultilevel"/>
    <w:tmpl w:val="D3283C6C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07994"/>
    <w:multiLevelType w:val="hybridMultilevel"/>
    <w:tmpl w:val="B978D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76D83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7582F"/>
    <w:multiLevelType w:val="hybridMultilevel"/>
    <w:tmpl w:val="ACD4B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67098"/>
    <w:multiLevelType w:val="hybridMultilevel"/>
    <w:tmpl w:val="D3283C6C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CC4E5C"/>
    <w:multiLevelType w:val="hybridMultilevel"/>
    <w:tmpl w:val="AB58B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5F5FD9"/>
    <w:multiLevelType w:val="hybridMultilevel"/>
    <w:tmpl w:val="C940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7951"/>
    <w:multiLevelType w:val="multilevel"/>
    <w:tmpl w:val="DB3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77321"/>
    <w:multiLevelType w:val="hybridMultilevel"/>
    <w:tmpl w:val="4AE6D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B52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83211"/>
    <w:multiLevelType w:val="hybridMultilevel"/>
    <w:tmpl w:val="F6C6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86C09"/>
    <w:multiLevelType w:val="hybridMultilevel"/>
    <w:tmpl w:val="1A300356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F1A1A"/>
    <w:multiLevelType w:val="hybridMultilevel"/>
    <w:tmpl w:val="FC1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BC3382"/>
    <w:multiLevelType w:val="hybridMultilevel"/>
    <w:tmpl w:val="866446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D03B74"/>
    <w:multiLevelType w:val="hybridMultilevel"/>
    <w:tmpl w:val="5798F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62E87"/>
    <w:multiLevelType w:val="hybridMultilevel"/>
    <w:tmpl w:val="1A300356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572A3E"/>
    <w:multiLevelType w:val="hybridMultilevel"/>
    <w:tmpl w:val="D3283C6C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F6FDE"/>
    <w:multiLevelType w:val="hybridMultilevel"/>
    <w:tmpl w:val="462C54B6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EE596B"/>
    <w:multiLevelType w:val="hybridMultilevel"/>
    <w:tmpl w:val="462C54B6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32928"/>
    <w:multiLevelType w:val="hybridMultilevel"/>
    <w:tmpl w:val="3D541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950EEE"/>
    <w:multiLevelType w:val="hybridMultilevel"/>
    <w:tmpl w:val="F9AE4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0937F8"/>
    <w:multiLevelType w:val="hybridMultilevel"/>
    <w:tmpl w:val="EE582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E77B0"/>
    <w:multiLevelType w:val="hybridMultilevel"/>
    <w:tmpl w:val="3306C74C"/>
    <w:lvl w:ilvl="0" w:tplc="66262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50C94"/>
    <w:multiLevelType w:val="hybridMultilevel"/>
    <w:tmpl w:val="82A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32B36"/>
    <w:multiLevelType w:val="hybridMultilevel"/>
    <w:tmpl w:val="1A300356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21190"/>
    <w:multiLevelType w:val="hybridMultilevel"/>
    <w:tmpl w:val="1F348012"/>
    <w:lvl w:ilvl="0" w:tplc="A4140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7726"/>
    <w:multiLevelType w:val="hybridMultilevel"/>
    <w:tmpl w:val="76168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C43FA"/>
    <w:multiLevelType w:val="hybridMultilevel"/>
    <w:tmpl w:val="FFA63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AE2C18"/>
    <w:multiLevelType w:val="hybridMultilevel"/>
    <w:tmpl w:val="714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17C6C"/>
    <w:multiLevelType w:val="hybridMultilevel"/>
    <w:tmpl w:val="D3283C6C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9"/>
  </w:num>
  <w:num w:numId="4">
    <w:abstractNumId w:val="35"/>
  </w:num>
  <w:num w:numId="5">
    <w:abstractNumId w:val="25"/>
  </w:num>
  <w:num w:numId="6">
    <w:abstractNumId w:val="12"/>
  </w:num>
  <w:num w:numId="7">
    <w:abstractNumId w:val="39"/>
  </w:num>
  <w:num w:numId="8">
    <w:abstractNumId w:val="7"/>
  </w:num>
  <w:num w:numId="9">
    <w:abstractNumId w:val="36"/>
  </w:num>
  <w:num w:numId="10">
    <w:abstractNumId w:val="2"/>
  </w:num>
  <w:num w:numId="11">
    <w:abstractNumId w:val="38"/>
  </w:num>
  <w:num w:numId="12">
    <w:abstractNumId w:val="11"/>
  </w:num>
  <w:num w:numId="13">
    <w:abstractNumId w:val="15"/>
  </w:num>
  <w:num w:numId="14">
    <w:abstractNumId w:val="1"/>
  </w:num>
  <w:num w:numId="15">
    <w:abstractNumId w:val="30"/>
  </w:num>
  <w:num w:numId="16">
    <w:abstractNumId w:val="29"/>
  </w:num>
  <w:num w:numId="17">
    <w:abstractNumId w:val="3"/>
  </w:num>
  <w:num w:numId="18">
    <w:abstractNumId w:val="42"/>
  </w:num>
  <w:num w:numId="19">
    <w:abstractNumId w:val="13"/>
  </w:num>
  <w:num w:numId="20">
    <w:abstractNumId w:val="6"/>
  </w:num>
  <w:num w:numId="21">
    <w:abstractNumId w:val="8"/>
  </w:num>
  <w:num w:numId="22">
    <w:abstractNumId w:val="28"/>
  </w:num>
  <w:num w:numId="23">
    <w:abstractNumId w:val="17"/>
  </w:num>
  <w:num w:numId="24">
    <w:abstractNumId w:val="27"/>
  </w:num>
  <w:num w:numId="25">
    <w:abstractNumId w:val="23"/>
  </w:num>
  <w:num w:numId="26">
    <w:abstractNumId w:val="37"/>
  </w:num>
  <w:num w:numId="27">
    <w:abstractNumId w:val="19"/>
  </w:num>
  <w:num w:numId="28">
    <w:abstractNumId w:val="26"/>
  </w:num>
  <w:num w:numId="29">
    <w:abstractNumId w:val="18"/>
  </w:num>
  <w:num w:numId="30">
    <w:abstractNumId w:val="4"/>
  </w:num>
  <w:num w:numId="31">
    <w:abstractNumId w:val="0"/>
  </w:num>
  <w:num w:numId="32">
    <w:abstractNumId w:val="14"/>
  </w:num>
  <w:num w:numId="33">
    <w:abstractNumId w:val="40"/>
  </w:num>
  <w:num w:numId="34">
    <w:abstractNumId w:val="16"/>
  </w:num>
  <w:num w:numId="35">
    <w:abstractNumId w:val="33"/>
  </w:num>
  <w:num w:numId="36">
    <w:abstractNumId w:val="24"/>
  </w:num>
  <w:num w:numId="37">
    <w:abstractNumId w:val="10"/>
  </w:num>
  <w:num w:numId="38">
    <w:abstractNumId w:val="32"/>
  </w:num>
  <w:num w:numId="39">
    <w:abstractNumId w:val="22"/>
  </w:num>
  <w:num w:numId="40">
    <w:abstractNumId w:val="31"/>
  </w:num>
  <w:num w:numId="41">
    <w:abstractNumId w:val="41"/>
  </w:num>
  <w:num w:numId="42">
    <w:abstractNumId w:val="5"/>
  </w:num>
  <w:num w:numId="43">
    <w:abstractNumId w:val="2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024"/>
    <w:rsid w:val="00013A95"/>
    <w:rsid w:val="000462E0"/>
    <w:rsid w:val="00052546"/>
    <w:rsid w:val="0006211A"/>
    <w:rsid w:val="000655B7"/>
    <w:rsid w:val="000A0158"/>
    <w:rsid w:val="000A645D"/>
    <w:rsid w:val="000C2746"/>
    <w:rsid w:val="000D2EA8"/>
    <w:rsid w:val="000E0FE2"/>
    <w:rsid w:val="00100547"/>
    <w:rsid w:val="001044A3"/>
    <w:rsid w:val="00112C43"/>
    <w:rsid w:val="00151871"/>
    <w:rsid w:val="00176509"/>
    <w:rsid w:val="001850B9"/>
    <w:rsid w:val="00187F51"/>
    <w:rsid w:val="001E649A"/>
    <w:rsid w:val="001F6024"/>
    <w:rsid w:val="0022599A"/>
    <w:rsid w:val="00232818"/>
    <w:rsid w:val="002373D3"/>
    <w:rsid w:val="0029144A"/>
    <w:rsid w:val="0029499A"/>
    <w:rsid w:val="002A0C1A"/>
    <w:rsid w:val="002F39BA"/>
    <w:rsid w:val="002F5702"/>
    <w:rsid w:val="00305E87"/>
    <w:rsid w:val="00316B85"/>
    <w:rsid w:val="003459B5"/>
    <w:rsid w:val="003E744F"/>
    <w:rsid w:val="00401FDA"/>
    <w:rsid w:val="004B2CEF"/>
    <w:rsid w:val="004B30CB"/>
    <w:rsid w:val="004B544D"/>
    <w:rsid w:val="004C72CB"/>
    <w:rsid w:val="004E42CE"/>
    <w:rsid w:val="0050465E"/>
    <w:rsid w:val="00582A9E"/>
    <w:rsid w:val="005C0976"/>
    <w:rsid w:val="005D08E5"/>
    <w:rsid w:val="005D75E1"/>
    <w:rsid w:val="00601E8D"/>
    <w:rsid w:val="00612655"/>
    <w:rsid w:val="00640E0D"/>
    <w:rsid w:val="00655A7D"/>
    <w:rsid w:val="00660A57"/>
    <w:rsid w:val="00700355"/>
    <w:rsid w:val="0074062F"/>
    <w:rsid w:val="007F62B3"/>
    <w:rsid w:val="008517A2"/>
    <w:rsid w:val="00852A01"/>
    <w:rsid w:val="008D3A33"/>
    <w:rsid w:val="008F3183"/>
    <w:rsid w:val="008F59E5"/>
    <w:rsid w:val="0093710F"/>
    <w:rsid w:val="009A49CA"/>
    <w:rsid w:val="009C7354"/>
    <w:rsid w:val="009D5CFC"/>
    <w:rsid w:val="00A41AAC"/>
    <w:rsid w:val="00AB2E7B"/>
    <w:rsid w:val="00B466C6"/>
    <w:rsid w:val="00B654CC"/>
    <w:rsid w:val="00B77CC2"/>
    <w:rsid w:val="00B91B3E"/>
    <w:rsid w:val="00B9654F"/>
    <w:rsid w:val="00BB37AA"/>
    <w:rsid w:val="00BD7334"/>
    <w:rsid w:val="00C14D94"/>
    <w:rsid w:val="00C213DB"/>
    <w:rsid w:val="00C31DF1"/>
    <w:rsid w:val="00CA43E0"/>
    <w:rsid w:val="00CE0617"/>
    <w:rsid w:val="00D31F1E"/>
    <w:rsid w:val="00D45411"/>
    <w:rsid w:val="00D92FB1"/>
    <w:rsid w:val="00D971FA"/>
    <w:rsid w:val="00DA6B99"/>
    <w:rsid w:val="00DC2ED1"/>
    <w:rsid w:val="00DE64B5"/>
    <w:rsid w:val="00E36ACA"/>
    <w:rsid w:val="00E438E9"/>
    <w:rsid w:val="00E767BF"/>
    <w:rsid w:val="00EE6607"/>
    <w:rsid w:val="00EF6BEF"/>
    <w:rsid w:val="00F01507"/>
    <w:rsid w:val="00F101DA"/>
    <w:rsid w:val="00F130D0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C0F67C"/>
  <w15:docId w15:val="{54B92136-F952-4C30-881B-6720220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5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52546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0525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9D5CFC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qFormat/>
    <w:rsid w:val="00601E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654CC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4013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Mateusz Nasarzewski</cp:lastModifiedBy>
  <cp:revision>73</cp:revision>
  <cp:lastPrinted>2020-06-30T08:55:00Z</cp:lastPrinted>
  <dcterms:created xsi:type="dcterms:W3CDTF">2020-06-30T08:56:00Z</dcterms:created>
  <dcterms:modified xsi:type="dcterms:W3CDTF">2020-11-20T13:08:00Z</dcterms:modified>
</cp:coreProperties>
</file>