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317A" w14:textId="77777777" w:rsidR="00F7211D" w:rsidRPr="00F7211D" w:rsidRDefault="00F7211D" w:rsidP="00F7211D">
      <w:pPr>
        <w:spacing w:line="360" w:lineRule="auto"/>
        <w:ind w:right="16"/>
        <w:jc w:val="both"/>
        <w:rPr>
          <w:rFonts w:asciiTheme="majorHAnsi" w:eastAsia="Arial" w:hAnsiTheme="majorHAnsi" w:cstheme="majorHAnsi"/>
          <w:b/>
          <w:szCs w:val="24"/>
        </w:rPr>
      </w:pPr>
    </w:p>
    <w:p w14:paraId="7B18606C" w14:textId="1A17FCC0" w:rsidR="00F7211D" w:rsidRPr="00F7211D" w:rsidRDefault="00F7211D" w:rsidP="00F7211D">
      <w:pPr>
        <w:spacing w:line="360" w:lineRule="auto"/>
        <w:ind w:right="16"/>
        <w:jc w:val="center"/>
        <w:rPr>
          <w:rFonts w:asciiTheme="majorHAnsi" w:eastAsia="Times New Roman" w:hAnsiTheme="majorHAnsi" w:cstheme="majorHAnsi"/>
          <w:szCs w:val="24"/>
        </w:rPr>
      </w:pPr>
      <w:r w:rsidRPr="00F7211D">
        <w:rPr>
          <w:rFonts w:asciiTheme="majorHAnsi" w:eastAsia="Arial" w:hAnsiTheme="majorHAnsi" w:cstheme="majorHAnsi"/>
          <w:b/>
          <w:szCs w:val="24"/>
        </w:rPr>
        <w:t>OŚWIADCZENIE UCZESTNIKA PROJEKTU</w:t>
      </w:r>
    </w:p>
    <w:p w14:paraId="3599A74E" w14:textId="77777777" w:rsidR="00086D03" w:rsidRDefault="00F7211D" w:rsidP="00F413A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Theme="majorHAnsi" w:eastAsia="Arial" w:hAnsiTheme="majorHAnsi" w:cstheme="majorHAnsi"/>
          <w:szCs w:val="24"/>
        </w:rPr>
      </w:pPr>
      <w:r w:rsidRPr="00086D03">
        <w:rPr>
          <w:rFonts w:asciiTheme="majorHAnsi" w:eastAsia="Arial" w:hAnsiTheme="majorHAnsi" w:cstheme="majorHAnsi"/>
          <w:szCs w:val="24"/>
        </w:rPr>
        <w:t>związku z przystąpieniem do projektu pn.</w:t>
      </w:r>
      <w:bookmarkStart w:id="0" w:name="_Hlk521484327"/>
      <w:r w:rsidRPr="00086D03">
        <w:rPr>
          <w:rFonts w:asciiTheme="majorHAnsi" w:eastAsia="Arial" w:hAnsiTheme="majorHAnsi" w:cstheme="majorHAnsi"/>
          <w:szCs w:val="24"/>
        </w:rPr>
        <w:t xml:space="preserve"> </w:t>
      </w:r>
      <w:bookmarkEnd w:id="0"/>
      <w:r w:rsidRPr="00086D03">
        <w:rPr>
          <w:rFonts w:asciiTheme="majorHAnsi" w:hAnsiTheme="majorHAnsi" w:cstheme="majorHAnsi"/>
          <w:szCs w:val="24"/>
        </w:rPr>
        <w:t>„</w:t>
      </w:r>
      <w:r w:rsidR="00086D03" w:rsidRPr="00086D03">
        <w:rPr>
          <w:rFonts w:asciiTheme="majorHAnsi" w:hAnsiTheme="majorHAnsi" w:cstheme="majorHAnsi"/>
          <w:b/>
          <w:bCs/>
          <w:szCs w:val="24"/>
        </w:rPr>
        <w:t xml:space="preserve">Inteligentne kwalifikacje zawodowe – szkolenia w </w:t>
      </w:r>
      <w:proofErr w:type="spellStart"/>
      <w:r w:rsidR="00086D03" w:rsidRPr="00086D03">
        <w:rPr>
          <w:rFonts w:asciiTheme="majorHAnsi" w:hAnsiTheme="majorHAnsi" w:cstheme="majorHAnsi"/>
          <w:b/>
          <w:bCs/>
          <w:szCs w:val="24"/>
        </w:rPr>
        <w:t>CKZiU</w:t>
      </w:r>
      <w:proofErr w:type="spellEnd"/>
      <w:r w:rsidR="00086D03" w:rsidRPr="00086D03">
        <w:rPr>
          <w:rFonts w:asciiTheme="majorHAnsi" w:hAnsiTheme="majorHAnsi" w:cstheme="majorHAnsi"/>
          <w:b/>
          <w:bCs/>
          <w:szCs w:val="24"/>
        </w:rPr>
        <w:t xml:space="preserve"> Poznań</w:t>
      </w:r>
      <w:r w:rsidRPr="00086D03">
        <w:rPr>
          <w:rFonts w:asciiTheme="majorHAnsi" w:hAnsiTheme="majorHAnsi" w:cstheme="majorHAnsi"/>
          <w:b/>
          <w:bCs/>
          <w:szCs w:val="24"/>
        </w:rPr>
        <w:t>”</w:t>
      </w:r>
      <w:r w:rsidRPr="00086D03">
        <w:rPr>
          <w:rFonts w:asciiTheme="majorHAnsi" w:hAnsiTheme="majorHAnsi" w:cstheme="majorHAnsi"/>
          <w:szCs w:val="24"/>
        </w:rPr>
        <w:t xml:space="preserve">  o numerze </w:t>
      </w:r>
      <w:r w:rsidR="00086D03" w:rsidRPr="00086D03">
        <w:rPr>
          <w:rFonts w:asciiTheme="majorHAnsi" w:hAnsiTheme="majorHAnsi" w:cstheme="majorHAnsi"/>
          <w:szCs w:val="24"/>
        </w:rPr>
        <w:t xml:space="preserve">RPWP.08.03.04-30-0003/16 </w:t>
      </w:r>
      <w:r w:rsidRPr="00086D03">
        <w:rPr>
          <w:rFonts w:asciiTheme="majorHAnsi" w:eastAsia="Arial" w:hAnsiTheme="majorHAnsi" w:cstheme="majorHAnsi"/>
          <w:szCs w:val="24"/>
        </w:rPr>
        <w:t>przyjmuję</w:t>
      </w:r>
      <w:r w:rsidR="00086D03">
        <w:rPr>
          <w:rFonts w:asciiTheme="majorHAnsi" w:eastAsia="Arial" w:hAnsiTheme="majorHAnsi" w:cstheme="majorHAnsi"/>
          <w:szCs w:val="24"/>
        </w:rPr>
        <w:t xml:space="preserve"> </w:t>
      </w:r>
      <w:r w:rsidRPr="00086D03">
        <w:rPr>
          <w:rFonts w:asciiTheme="majorHAnsi" w:eastAsia="Arial" w:hAnsiTheme="majorHAnsi" w:cstheme="majorHAnsi"/>
          <w:szCs w:val="24"/>
        </w:rPr>
        <w:t>do wiadomości, iż:</w:t>
      </w:r>
      <w:r w:rsidR="00086D03">
        <w:rPr>
          <w:rFonts w:asciiTheme="majorHAnsi" w:eastAsia="Arial" w:hAnsiTheme="majorHAnsi" w:cstheme="majorHAnsi"/>
          <w:szCs w:val="24"/>
        </w:rPr>
        <w:t xml:space="preserve"> </w:t>
      </w:r>
    </w:p>
    <w:p w14:paraId="192F9614" w14:textId="7AEEC8C8" w:rsidR="00D610A9" w:rsidRPr="00086D03" w:rsidRDefault="00D610A9" w:rsidP="00F413AD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Theme="majorHAnsi" w:eastAsia="Arial" w:hAnsiTheme="majorHAnsi" w:cstheme="majorHAnsi"/>
          <w:szCs w:val="24"/>
        </w:rPr>
      </w:pPr>
      <w:r w:rsidRPr="00086D03">
        <w:rPr>
          <w:rFonts w:asciiTheme="majorHAnsi" w:eastAsia="Arial" w:hAnsiTheme="majorHAnsi" w:cstheme="majorHAnsi"/>
          <w:szCs w:val="24"/>
        </w:rPr>
        <w:t>Administratorem moich danych osobowych jest w odniesieniu do zbioru Wnioskodawcy WRPO 2007-2013 i 2014-2020–Marszałek Województwa Wielkopolskiego mający siedzibę przy</w:t>
      </w:r>
      <w:r w:rsidRPr="00086D03">
        <w:rPr>
          <w:rFonts w:asciiTheme="majorHAnsi" w:eastAsia="Arial" w:hAnsiTheme="majorHAnsi" w:cstheme="majorHAnsi"/>
          <w:szCs w:val="24"/>
        </w:rPr>
        <w:br/>
        <w:t>al. Niepodległości 34,61-714 Poznań. Natomiast w odniesieniu do zbioru Centralny system teleinformatyczny wspierający realizację programów operacyjnych -minister właściwy do spraw rozwoju regionalnego, mający siedzibę przy ul. Wspólnej 2/4, 00-926 Warszawa.</w:t>
      </w:r>
    </w:p>
    <w:p w14:paraId="5D885467" w14:textId="77777777" w:rsidR="00D610A9" w:rsidRDefault="00D610A9" w:rsidP="00F413AD">
      <w:pPr>
        <w:pStyle w:val="Akapitzlist"/>
        <w:numPr>
          <w:ilvl w:val="0"/>
          <w:numId w:val="5"/>
        </w:numPr>
        <w:spacing w:line="360" w:lineRule="auto"/>
        <w:ind w:left="0" w:right="20" w:firstLine="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W sprawach związanych z przetwarzaniem danych osobowych mogę skontaktować się</w:t>
      </w:r>
      <w:r>
        <w:rPr>
          <w:rFonts w:asciiTheme="majorHAnsi" w:eastAsia="Arial" w:hAnsiTheme="majorHAnsi" w:cstheme="majorHAnsi"/>
          <w:szCs w:val="24"/>
        </w:rPr>
        <w:br/>
      </w:r>
      <w:r w:rsidRPr="00D610A9">
        <w:rPr>
          <w:rFonts w:asciiTheme="majorHAnsi" w:eastAsia="Arial" w:hAnsiTheme="majorHAnsi" w:cstheme="majorHAnsi"/>
          <w:szCs w:val="24"/>
        </w:rPr>
        <w:t>z Inspektorem ochrony danych osobowych</w:t>
      </w:r>
    </w:p>
    <w:p w14:paraId="7394BC13" w14:textId="6D070331" w:rsidR="00D610A9" w:rsidRDefault="00D610A9" w:rsidP="00F413AD">
      <w:pPr>
        <w:pStyle w:val="Akapitzlist"/>
        <w:spacing w:line="360" w:lineRule="auto"/>
        <w:ind w:left="0"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-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w ramach zbioru Wnioskodawcy WRPO 2007-2013 –2014-2020:Departament Organizacyjny i Kadr, Urząd Marszałkowski Województwa Wielkopolskiego w Poznaniu, al. Niepodległości 34, 61-714 Poznań,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e-mail:inspektor.ochrony@umww.pl,</w:t>
      </w:r>
    </w:p>
    <w:p w14:paraId="4B8FA2A0" w14:textId="4C913B03" w:rsidR="00D610A9" w:rsidRDefault="00D610A9" w:rsidP="00F413AD">
      <w:pPr>
        <w:pStyle w:val="Akapitzlist"/>
        <w:spacing w:line="360" w:lineRule="auto"/>
        <w:ind w:left="0"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-w ramach zbioru Centralny system teleinformatyczny: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Ministerstwo Inwestycji i Rozwoju,</w:t>
      </w:r>
      <w:r>
        <w:rPr>
          <w:rFonts w:asciiTheme="majorHAnsi" w:eastAsia="Arial" w:hAnsiTheme="majorHAnsi" w:cstheme="majorHAnsi"/>
          <w:szCs w:val="24"/>
        </w:rPr>
        <w:br/>
      </w:r>
      <w:r w:rsidRPr="00D610A9">
        <w:rPr>
          <w:rFonts w:asciiTheme="majorHAnsi" w:eastAsia="Arial" w:hAnsiTheme="majorHAnsi" w:cstheme="majorHAnsi"/>
          <w:szCs w:val="24"/>
        </w:rPr>
        <w:t xml:space="preserve">ul. Wspólna 2/4,00-926 Warszawa, e-mail: </w:t>
      </w:r>
      <w:hyperlink r:id="rId8" w:history="1">
        <w:r w:rsidRPr="00284842">
          <w:rPr>
            <w:rStyle w:val="Hipercze"/>
            <w:rFonts w:asciiTheme="majorHAnsi" w:eastAsia="Arial" w:hAnsiTheme="majorHAnsi" w:cstheme="majorHAnsi"/>
            <w:szCs w:val="24"/>
          </w:rPr>
          <w:t>iod@miir.gov.pl</w:t>
        </w:r>
      </w:hyperlink>
      <w:r w:rsidRPr="00D610A9">
        <w:rPr>
          <w:rFonts w:asciiTheme="majorHAnsi" w:eastAsia="Arial" w:hAnsiTheme="majorHAnsi" w:cstheme="majorHAnsi"/>
          <w:szCs w:val="24"/>
        </w:rPr>
        <w:t>.</w:t>
      </w:r>
    </w:p>
    <w:p w14:paraId="5BD0A49E" w14:textId="4B574862" w:rsidR="00D610A9" w:rsidRDefault="00D610A9" w:rsidP="00F413AD">
      <w:pPr>
        <w:pStyle w:val="Akapitzlist"/>
        <w:numPr>
          <w:ilvl w:val="0"/>
          <w:numId w:val="5"/>
        </w:numPr>
        <w:spacing w:line="360" w:lineRule="auto"/>
        <w:ind w:left="0" w:right="20" w:firstLine="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Moje dane osobowe będą przechowywane do</w:t>
      </w:r>
      <w:r w:rsidR="009F115E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czasu rozliczenia Wielkopolskiego Regionalnego Programu Operacyjnego na lata 2014-2020oraz zakończenia archiwizowania dokumentacji.</w:t>
      </w:r>
    </w:p>
    <w:p w14:paraId="7A944C09" w14:textId="77777777" w:rsidR="00D610A9" w:rsidRDefault="00D610A9" w:rsidP="00F413AD">
      <w:pPr>
        <w:pStyle w:val="Akapitzlist"/>
        <w:numPr>
          <w:ilvl w:val="0"/>
          <w:numId w:val="5"/>
        </w:numPr>
        <w:spacing w:line="360" w:lineRule="auto"/>
        <w:ind w:left="0" w:right="20" w:firstLine="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Przetwarzanie moich danych osobowych jest zgodne z prawem i spełnia warunki, o których mowa art. 6 ust. 1 lit. c oraz art.9 ust. 2 lit. g Rozporządzenia Parlamentu Europejskiego i Rady (UE) 2016/679 z dnia 27 kwietnia 2016 roku w sprawie ochrony osób fizycznych w związku z przetwarzaniem danych osobowych i w sprawie swobodnego przepływu takich danych oraz uchylenia dyrektywy 95/46/WE –dane osobowe są niezbędne dla realizacji Wielkopolskiego Regionalnego Programu Operacyjnego na lata 2014-2020 na podstawie: </w:t>
      </w:r>
    </w:p>
    <w:p w14:paraId="4B59059D" w14:textId="2635E85C" w:rsidR="00D610A9" w:rsidRDefault="00D610A9" w:rsidP="00F413AD">
      <w:pPr>
        <w:pStyle w:val="Akapitzlist"/>
        <w:spacing w:line="360" w:lineRule="auto"/>
        <w:ind w:left="0"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1)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w odniesieniu do zbioru WnioskodawcyWRPO2007-2013 i 2014-2020:</w:t>
      </w:r>
    </w:p>
    <w:p w14:paraId="43D7EBA6" w14:textId="1A0FA36C" w:rsidR="00D610A9" w:rsidRDefault="00D610A9" w:rsidP="00F413AD">
      <w:pPr>
        <w:pStyle w:val="Akapitzlist"/>
        <w:spacing w:line="360" w:lineRule="auto"/>
        <w:ind w:left="0"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 xml:space="preserve">i Europejskiego Funduszu Morskiego i Rybackiego oraz uchylającego rozporządzenie Rady (WE) nr 1083/2006 (Dz. Urz. UE L 347 z 20.12.2013, str. 320, z </w:t>
      </w:r>
      <w:proofErr w:type="spellStart"/>
      <w:r w:rsidRPr="00D610A9">
        <w:rPr>
          <w:rFonts w:asciiTheme="majorHAnsi" w:eastAsia="Arial" w:hAnsiTheme="majorHAnsi" w:cstheme="majorHAnsi"/>
          <w:szCs w:val="24"/>
        </w:rPr>
        <w:t>późn</w:t>
      </w:r>
      <w:proofErr w:type="spellEnd"/>
      <w:r w:rsidRPr="00D610A9">
        <w:rPr>
          <w:rFonts w:asciiTheme="majorHAnsi" w:eastAsia="Arial" w:hAnsiTheme="majorHAnsi" w:cstheme="majorHAnsi"/>
          <w:szCs w:val="24"/>
        </w:rPr>
        <w:t>. zm.);</w:t>
      </w:r>
    </w:p>
    <w:p w14:paraId="7854709B" w14:textId="77777777" w:rsidR="00D610A9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lastRenderedPageBreak/>
        <w:t>b) rozporządzenia Parlamentu Europejskiego i Rady (UE) nr 1304/2013 z dnia 17 grudnia 2013 r.</w:t>
      </w:r>
      <w:r>
        <w:rPr>
          <w:rFonts w:asciiTheme="majorHAnsi" w:eastAsia="Arial" w:hAnsiTheme="majorHAnsi" w:cstheme="majorHAnsi"/>
          <w:szCs w:val="24"/>
        </w:rPr>
        <w:br/>
      </w:r>
      <w:r w:rsidRPr="00D610A9">
        <w:rPr>
          <w:rFonts w:asciiTheme="majorHAnsi" w:eastAsia="Arial" w:hAnsiTheme="majorHAnsi" w:cstheme="majorHAnsi"/>
          <w:szCs w:val="24"/>
        </w:rPr>
        <w:t>w sprawie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 xml:space="preserve">Europejskiego Funduszu Społecznego i uchylającego rozporządzenie Rady (WE) nr 1081/2006 (Dz. Urz. UE L 347 z 20.12.2013, str. 470, z </w:t>
      </w:r>
      <w:proofErr w:type="spellStart"/>
      <w:r w:rsidRPr="00D610A9">
        <w:rPr>
          <w:rFonts w:asciiTheme="majorHAnsi" w:eastAsia="Arial" w:hAnsiTheme="majorHAnsi" w:cstheme="majorHAnsi"/>
          <w:szCs w:val="24"/>
        </w:rPr>
        <w:t>późn</w:t>
      </w:r>
      <w:proofErr w:type="spellEnd"/>
      <w:r w:rsidRPr="00D610A9">
        <w:rPr>
          <w:rFonts w:asciiTheme="majorHAnsi" w:eastAsia="Arial" w:hAnsiTheme="majorHAnsi" w:cstheme="majorHAnsi"/>
          <w:szCs w:val="24"/>
        </w:rPr>
        <w:t>. zm.);</w:t>
      </w:r>
    </w:p>
    <w:p w14:paraId="36B98E2B" w14:textId="77777777" w:rsidR="00D610A9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c) ustawy z dnia 11 lipca 2014 r. o zasadach realizacji programów w zakresie polityki spójności finansowanych w perspektywie finansowej 2014–2020 (Dz. U. z 2018 r. poz. 1431);</w:t>
      </w:r>
    </w:p>
    <w:p w14:paraId="349B6B1F" w14:textId="77777777" w:rsidR="00D610A9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2)w odniesieniu do zbioru Centralny system teleinformatyczny wspierający realizację programów operacyjnych: </w:t>
      </w:r>
    </w:p>
    <w:p w14:paraId="6615ED9D" w14:textId="77777777" w:rsidR="00D610A9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a)rozporządzenia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(WE)nr 1083/2006 (Dz. Urz. UE L 347 z 20.12.2013, str. 320, z </w:t>
      </w:r>
      <w:proofErr w:type="spellStart"/>
      <w:r w:rsidRPr="00D610A9">
        <w:rPr>
          <w:rFonts w:asciiTheme="majorHAnsi" w:eastAsia="Arial" w:hAnsiTheme="majorHAnsi" w:cstheme="majorHAnsi"/>
          <w:szCs w:val="24"/>
        </w:rPr>
        <w:t>późn</w:t>
      </w:r>
      <w:proofErr w:type="spellEnd"/>
      <w:r w:rsidRPr="00D610A9">
        <w:rPr>
          <w:rFonts w:asciiTheme="majorHAnsi" w:eastAsia="Arial" w:hAnsiTheme="majorHAnsi" w:cstheme="majorHAnsi"/>
          <w:szCs w:val="24"/>
        </w:rPr>
        <w:t>. zm.);</w:t>
      </w:r>
    </w:p>
    <w:p w14:paraId="6B3E1D60" w14:textId="77777777" w:rsidR="00D610A9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610A9">
        <w:rPr>
          <w:rFonts w:asciiTheme="majorHAnsi" w:eastAsia="Arial" w:hAnsiTheme="majorHAnsi" w:cstheme="majorHAnsi"/>
          <w:szCs w:val="24"/>
        </w:rPr>
        <w:t>późn</w:t>
      </w:r>
      <w:proofErr w:type="spellEnd"/>
      <w:r w:rsidRPr="00D610A9">
        <w:rPr>
          <w:rFonts w:asciiTheme="majorHAnsi" w:eastAsia="Arial" w:hAnsiTheme="majorHAnsi" w:cstheme="majorHAnsi"/>
          <w:szCs w:val="24"/>
        </w:rPr>
        <w:t>. zm.);c)ustawy z dnia 11 lipca 2014 r. o zasadach realizacji programów w zakresie polityki spójności finansowanych w perspektywie finansowej 2014–2020 (Dz. U. z 2018 r. poz. 1431);d)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07345237" w14:textId="61F8CE5C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5.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Moje dane osobowe będą przetwarzane wyłącznie w celu realizacji Projektu</w:t>
      </w:r>
      <w:r w:rsidRPr="00D610A9"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RPWP.08.03.01-30-00</w:t>
      </w:r>
      <w:r w:rsidR="00172800">
        <w:rPr>
          <w:rFonts w:asciiTheme="majorHAnsi" w:eastAsia="Arial" w:hAnsiTheme="majorHAnsi" w:cstheme="majorHAnsi"/>
          <w:szCs w:val="24"/>
        </w:rPr>
        <w:t>0</w:t>
      </w:r>
      <w:r w:rsidRPr="00D610A9">
        <w:rPr>
          <w:rFonts w:asciiTheme="majorHAnsi" w:eastAsia="Arial" w:hAnsiTheme="majorHAnsi" w:cstheme="majorHAnsi"/>
          <w:szCs w:val="24"/>
        </w:rPr>
        <w:t>3/1</w:t>
      </w:r>
      <w:r w:rsidR="00172800">
        <w:rPr>
          <w:rFonts w:asciiTheme="majorHAnsi" w:eastAsia="Arial" w:hAnsiTheme="majorHAnsi" w:cstheme="majorHAnsi"/>
          <w:szCs w:val="24"/>
        </w:rPr>
        <w:t>6</w:t>
      </w:r>
      <w:bookmarkStart w:id="1" w:name="_GoBack"/>
      <w:bookmarkEnd w:id="1"/>
      <w:r w:rsidRPr="00D610A9">
        <w:rPr>
          <w:rFonts w:asciiTheme="majorHAnsi" w:eastAsia="Arial" w:hAnsiTheme="majorHAnsi" w:cstheme="majorHAnsi"/>
          <w:szCs w:val="24"/>
        </w:rPr>
        <w:t>, w szczególności potwierdzenia kwalifikowalności wydatków, udzielenia wsparcia, monitoringu, ewaluacji, kontroli,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audytu i sprawozdawczości, działań informacyjno-promocyjnych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oraz w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celu archiwizacji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w ramach Wielkopolskiego Regionalnego Programu Operacyjnego na lata 2014-2020 (WRPO 2014+).</w:t>
      </w:r>
    </w:p>
    <w:p w14:paraId="0F032BCF" w14:textId="07B469BD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6.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Moje dane osobowe zostały powierzone do przetwarzania Instytucji Zarządzającej -</w:t>
      </w:r>
      <w:r w:rsidRPr="00D610A9"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Urząd Marszałkowski Województwa Wielkopolskiego</w:t>
      </w:r>
      <w:r>
        <w:rPr>
          <w:rFonts w:asciiTheme="majorHAnsi" w:eastAsia="Arial" w:hAnsiTheme="majorHAnsi" w:cstheme="majorHAnsi"/>
          <w:szCs w:val="24"/>
        </w:rPr>
        <w:t>,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Al. Niepodległości 34, 61-714 Poznań</w:t>
      </w:r>
      <w:r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 xml:space="preserve">Beneficjentowi </w:t>
      </w:r>
      <w:r w:rsidRPr="00D610A9">
        <w:rPr>
          <w:rFonts w:asciiTheme="majorHAnsi" w:eastAsia="Arial" w:hAnsiTheme="majorHAnsi" w:cstheme="majorHAnsi"/>
          <w:szCs w:val="24"/>
        </w:rPr>
        <w:lastRenderedPageBreak/>
        <w:t>realizującemu Projekt -Urząd Miasta Poznania</w:t>
      </w:r>
      <w:r>
        <w:rPr>
          <w:rFonts w:asciiTheme="majorHAnsi" w:eastAsia="Arial" w:hAnsiTheme="majorHAnsi" w:cstheme="majorHAnsi"/>
          <w:szCs w:val="24"/>
        </w:rPr>
        <w:t xml:space="preserve">/, Plac Kolegiacki 17, 61-841 Poznań </w:t>
      </w:r>
      <w:r w:rsidRPr="00D610A9">
        <w:rPr>
          <w:rFonts w:asciiTheme="majorHAnsi" w:eastAsia="Arial" w:hAnsiTheme="majorHAnsi" w:cstheme="majorHAnsi"/>
          <w:szCs w:val="24"/>
        </w:rPr>
        <w:t xml:space="preserve"> oraz podmiotom, które na zlecenie Beneficjenta uczestniczą w realizacji Projektu -</w:t>
      </w:r>
      <w:r>
        <w:rPr>
          <w:rFonts w:asciiTheme="majorHAnsi" w:eastAsia="Arial" w:hAnsiTheme="majorHAnsi" w:cstheme="majorHAnsi"/>
          <w:szCs w:val="24"/>
        </w:rPr>
        <w:t xml:space="preserve"> Centrum Kształcenia Zawodowego i Ustawicznego w Poznaniu, ul. Jawornicka 1, </w:t>
      </w:r>
      <w:r w:rsidRPr="00D610A9">
        <w:rPr>
          <w:rFonts w:asciiTheme="majorHAnsi" w:eastAsia="Arial" w:hAnsiTheme="majorHAnsi" w:cstheme="majorHAnsi"/>
          <w:szCs w:val="24"/>
        </w:rPr>
        <w:t>60-161 Poznań</w:t>
      </w:r>
      <w:r>
        <w:rPr>
          <w:rFonts w:asciiTheme="majorHAnsi" w:eastAsia="Arial" w:hAnsiTheme="majorHAnsi" w:cstheme="majorHAnsi"/>
          <w:szCs w:val="24"/>
        </w:rPr>
        <w:t xml:space="preserve">. </w:t>
      </w:r>
      <w:r w:rsidRPr="00D610A9">
        <w:rPr>
          <w:rFonts w:asciiTheme="majorHAnsi" w:eastAsia="Arial" w:hAnsiTheme="majorHAnsi" w:cstheme="majorHAnsi"/>
          <w:szCs w:val="24"/>
        </w:rPr>
        <w:t>Moje dane osobowe mogą zostać przekazane podmiotom realizującym badania ewaluacyjne na zlecenie Instytucji Zarządzającej lub Beneficjenta. Moje dane osobowe mogą zostać również powierzone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specjalistycznym firmom, realizującym na zlecenie Instytucji Zarządzającej oraz Beneficjenta kontrole i audyt w ramach WRPO 2014+.</w:t>
      </w:r>
    </w:p>
    <w:p w14:paraId="52565AB9" w14:textId="106B5D56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7.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Podanie danych jest warunkiem koniecznym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do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 xml:space="preserve">otrzymania wsparcia, </w:t>
      </w:r>
      <w:r w:rsidR="00F413AD" w:rsidRPr="00D610A9">
        <w:rPr>
          <w:rFonts w:asciiTheme="majorHAnsi" w:eastAsia="Arial" w:hAnsiTheme="majorHAnsi" w:cstheme="majorHAnsi"/>
          <w:szCs w:val="24"/>
        </w:rPr>
        <w:t>a odmowa</w:t>
      </w:r>
      <w:r w:rsidRPr="00D610A9">
        <w:rPr>
          <w:rFonts w:asciiTheme="majorHAnsi" w:eastAsia="Arial" w:hAnsiTheme="majorHAnsi" w:cstheme="majorHAnsi"/>
          <w:szCs w:val="24"/>
        </w:rPr>
        <w:t xml:space="preserve"> ich podania jest równoznaczna z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brakiem możliwości udzielenia wsparcia w ramach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Projektu.</w:t>
      </w:r>
    </w:p>
    <w:p w14:paraId="4AD80593" w14:textId="77777777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8.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45737A0" w14:textId="77777777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9.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W ciągu trzech miesięcy po zakończeniu udziału w Projekcie udostępnię dane dotyczące mojego statusu na rynku pracy</w:t>
      </w:r>
    </w:p>
    <w:p w14:paraId="0582F424" w14:textId="77777777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10.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Mam prawo dostępu do treści swoich danych i ich sprostowania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oraz ograniczenia przetwarzania.</w:t>
      </w:r>
    </w:p>
    <w:p w14:paraId="309EA9B6" w14:textId="51E18914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11.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Moje dane osobowe nie będą przekazywane do państwa trzeciego lub organizacji międzynarodowej.</w:t>
      </w:r>
    </w:p>
    <w:p w14:paraId="66C87789" w14:textId="77777777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12.</w:t>
      </w:r>
      <w:r w:rsidR="00F413AD">
        <w:rPr>
          <w:rFonts w:asciiTheme="majorHAnsi" w:eastAsia="Arial" w:hAnsiTheme="majorHAnsi" w:cstheme="majorHAnsi"/>
          <w:szCs w:val="24"/>
        </w:rPr>
        <w:t xml:space="preserve"> </w:t>
      </w:r>
      <w:r w:rsidRPr="00D610A9">
        <w:rPr>
          <w:rFonts w:asciiTheme="majorHAnsi" w:eastAsia="Arial" w:hAnsiTheme="majorHAnsi" w:cstheme="majorHAnsi"/>
          <w:szCs w:val="24"/>
        </w:rPr>
        <w:t>Moje dane osobowe nie będą poddawane zautomatyzowanemu podejmowaniu decyzji.</w:t>
      </w:r>
    </w:p>
    <w:p w14:paraId="3FADA674" w14:textId="77777777" w:rsidR="00F413AD" w:rsidRDefault="00D610A9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 xml:space="preserve">13.Mam prawo do wniesienia skargi do organu nadzorczego, którym jest Prezes Urzędu Ochrony Danych </w:t>
      </w:r>
      <w:r w:rsidR="00F413AD" w:rsidRPr="00D610A9">
        <w:rPr>
          <w:rFonts w:asciiTheme="majorHAnsi" w:eastAsia="Arial" w:hAnsiTheme="majorHAnsi" w:cstheme="majorHAnsi"/>
          <w:szCs w:val="24"/>
        </w:rPr>
        <w:t>Osobowych.</w:t>
      </w:r>
    </w:p>
    <w:p w14:paraId="459D5B5F" w14:textId="55307963" w:rsidR="00F7211D" w:rsidRPr="00F7211D" w:rsidRDefault="00F413AD" w:rsidP="00D610A9">
      <w:pPr>
        <w:spacing w:line="360" w:lineRule="auto"/>
        <w:ind w:right="20"/>
        <w:jc w:val="both"/>
        <w:rPr>
          <w:rFonts w:asciiTheme="majorHAnsi" w:eastAsia="Arial" w:hAnsiTheme="majorHAnsi" w:cstheme="majorHAnsi"/>
          <w:szCs w:val="24"/>
        </w:rPr>
      </w:pPr>
      <w:r w:rsidRPr="00D610A9">
        <w:rPr>
          <w:rFonts w:asciiTheme="majorHAnsi" w:eastAsia="Arial" w:hAnsiTheme="majorHAnsi" w:cstheme="majorHAnsi"/>
          <w:szCs w:val="24"/>
        </w:rPr>
        <w:t>Oświadczam</w:t>
      </w:r>
      <w:r w:rsidR="00D610A9" w:rsidRPr="00D610A9">
        <w:rPr>
          <w:rFonts w:asciiTheme="majorHAnsi" w:eastAsia="Arial" w:hAnsiTheme="majorHAnsi" w:cstheme="majorHAnsi"/>
          <w:szCs w:val="24"/>
        </w:rPr>
        <w:t>, iż podane przeze mnie dane osobowe są prawdziwe i aktualne.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211D" w14:paraId="032AA9D6" w14:textId="77777777" w:rsidTr="00F7211D">
        <w:tc>
          <w:tcPr>
            <w:tcW w:w="4531" w:type="dxa"/>
          </w:tcPr>
          <w:p w14:paraId="68ADCD36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6F4C698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01456E4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19C2AA6" w14:textId="69BE91E0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1" w:type="dxa"/>
          </w:tcPr>
          <w:p w14:paraId="55BD5D60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01DBC8B1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38E4FA51" w14:textId="7777777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2F1CE930" w14:textId="67AED317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F7211D" w14:paraId="429C4A8D" w14:textId="77777777" w:rsidTr="00F7211D">
        <w:tc>
          <w:tcPr>
            <w:tcW w:w="4531" w:type="dxa"/>
          </w:tcPr>
          <w:p w14:paraId="16C23097" w14:textId="26062659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1" w:type="dxa"/>
          </w:tcPr>
          <w:p w14:paraId="32CECD07" w14:textId="5C395FDC" w:rsidR="00F7211D" w:rsidRDefault="00F7211D" w:rsidP="00D610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Czytelny podpis uczestnika projektu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</w:tr>
    </w:tbl>
    <w:p w14:paraId="14166A0A" w14:textId="77777777" w:rsidR="00F7211D" w:rsidRPr="00F7211D" w:rsidRDefault="00F7211D" w:rsidP="00D610A9">
      <w:pPr>
        <w:spacing w:line="360" w:lineRule="auto"/>
        <w:jc w:val="center"/>
        <w:rPr>
          <w:rFonts w:asciiTheme="majorHAnsi" w:hAnsiTheme="majorHAnsi" w:cstheme="majorHAnsi"/>
        </w:rPr>
      </w:pPr>
    </w:p>
    <w:sectPr w:rsidR="00F7211D" w:rsidRPr="00F72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A2F8" w14:textId="77777777" w:rsidR="005930E3" w:rsidRDefault="005930E3" w:rsidP="00F7211D">
      <w:pPr>
        <w:spacing w:after="0" w:line="240" w:lineRule="auto"/>
      </w:pPr>
      <w:r>
        <w:separator/>
      </w:r>
    </w:p>
  </w:endnote>
  <w:endnote w:type="continuationSeparator" w:id="0">
    <w:p w14:paraId="3BEAB596" w14:textId="77777777" w:rsidR="005930E3" w:rsidRDefault="005930E3" w:rsidP="00F7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9A37" w14:textId="77777777" w:rsidR="005930E3" w:rsidRDefault="005930E3" w:rsidP="00F7211D">
      <w:pPr>
        <w:spacing w:after="0" w:line="240" w:lineRule="auto"/>
      </w:pPr>
      <w:r>
        <w:separator/>
      </w:r>
    </w:p>
  </w:footnote>
  <w:footnote w:type="continuationSeparator" w:id="0">
    <w:p w14:paraId="0C3A1DE9" w14:textId="77777777" w:rsidR="005930E3" w:rsidRDefault="005930E3" w:rsidP="00F7211D">
      <w:pPr>
        <w:spacing w:after="0" w:line="240" w:lineRule="auto"/>
      </w:pPr>
      <w:r>
        <w:continuationSeparator/>
      </w:r>
    </w:p>
  </w:footnote>
  <w:footnote w:id="1">
    <w:p w14:paraId="5B63DEA0" w14:textId="034830A3" w:rsidR="00F7211D" w:rsidRPr="00F7211D" w:rsidRDefault="00F7211D">
      <w:pPr>
        <w:pStyle w:val="Tekstprzypisudolnego"/>
        <w:rPr>
          <w:rFonts w:asciiTheme="majorHAnsi" w:hAnsiTheme="majorHAnsi" w:cstheme="majorHAnsi"/>
        </w:rPr>
      </w:pPr>
      <w:r w:rsidRPr="00F7211D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F7211D">
        <w:rPr>
          <w:rFonts w:asciiTheme="majorHAnsi" w:hAnsiTheme="majorHAnsi" w:cstheme="majorHAnsi"/>
          <w:sz w:val="22"/>
          <w:szCs w:val="22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8463" w14:textId="7F7FF16B" w:rsidR="00F7211D" w:rsidRDefault="00F7211D" w:rsidP="00F721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5D81C4" wp14:editId="20482BA0">
          <wp:extent cx="5248910" cy="53657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3B0443"/>
    <w:multiLevelType w:val="hybridMultilevel"/>
    <w:tmpl w:val="B0A2D3D4"/>
    <w:lvl w:ilvl="0" w:tplc="AFCA8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45B5"/>
    <w:multiLevelType w:val="hybridMultilevel"/>
    <w:tmpl w:val="1D70D8F2"/>
    <w:lvl w:ilvl="0" w:tplc="7300416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4D987C9E"/>
    <w:multiLevelType w:val="hybridMultilevel"/>
    <w:tmpl w:val="D9FE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4D4F"/>
    <w:multiLevelType w:val="hybridMultilevel"/>
    <w:tmpl w:val="B77E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F1"/>
    <w:rsid w:val="00086D03"/>
    <w:rsid w:val="00172800"/>
    <w:rsid w:val="00350D1A"/>
    <w:rsid w:val="003A3E30"/>
    <w:rsid w:val="005930E3"/>
    <w:rsid w:val="006C51A2"/>
    <w:rsid w:val="009F115E"/>
    <w:rsid w:val="00AA6312"/>
    <w:rsid w:val="00B51576"/>
    <w:rsid w:val="00B675F1"/>
    <w:rsid w:val="00D610A9"/>
    <w:rsid w:val="00E734E2"/>
    <w:rsid w:val="00EC29F5"/>
    <w:rsid w:val="00F413AD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46B"/>
  <w15:chartTrackingRefBased/>
  <w15:docId w15:val="{4609580D-4C73-4AFB-B8C2-B7EA13EA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11D"/>
  </w:style>
  <w:style w:type="paragraph" w:styleId="Stopka">
    <w:name w:val="footer"/>
    <w:basedOn w:val="Normalny"/>
    <w:link w:val="StopkaZnak"/>
    <w:uiPriority w:val="99"/>
    <w:unhideWhenUsed/>
    <w:rsid w:val="00F7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11D"/>
  </w:style>
  <w:style w:type="paragraph" w:styleId="Akapitzlist">
    <w:name w:val="List Paragraph"/>
    <w:basedOn w:val="Normalny"/>
    <w:uiPriority w:val="34"/>
    <w:qFormat/>
    <w:rsid w:val="00F7211D"/>
    <w:pPr>
      <w:ind w:left="720"/>
      <w:contextualSpacing/>
    </w:pPr>
  </w:style>
  <w:style w:type="table" w:styleId="Tabela-Siatka">
    <w:name w:val="Table Grid"/>
    <w:basedOn w:val="Standardowy"/>
    <w:uiPriority w:val="39"/>
    <w:rsid w:val="00F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1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1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10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4C71-6967-418C-A744-1AE409B7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Śmiałek</dc:creator>
  <cp:keywords/>
  <dc:description/>
  <cp:lastModifiedBy>user</cp:lastModifiedBy>
  <cp:revision>2</cp:revision>
  <dcterms:created xsi:type="dcterms:W3CDTF">2022-02-07T09:06:00Z</dcterms:created>
  <dcterms:modified xsi:type="dcterms:W3CDTF">2022-02-07T09:06:00Z</dcterms:modified>
</cp:coreProperties>
</file>