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D8F" w:rsidRPr="00FA1D8F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A1D8F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11661866" wp14:editId="14C2B1FC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4781550" cy="762000"/>
            <wp:effectExtent l="0" t="0" r="0" b="0"/>
            <wp:wrapNone/>
            <wp:docPr id="1" name="Obraz 1" descr="MZ GIS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Z GIS M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D8F" w:rsidRPr="00FA1D8F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A1D8F" w:rsidRPr="00FA1D8F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A1D8F" w:rsidRPr="00FA1D8F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A1D8F" w:rsidRPr="00FA1D8F" w:rsidRDefault="009E479E" w:rsidP="00FA1D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  <w:lang w:eastAsia="pl-PL"/>
        </w:rPr>
        <w:drawing>
          <wp:anchor distT="0" distB="0" distL="114300" distR="114300" simplePos="0" relativeHeight="251661312" behindDoc="0" locked="0" layoutInCell="1" allowOverlap="1" wp14:anchorId="075AC6FD" wp14:editId="40907F9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704850" cy="94297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D8F" w:rsidRPr="00FA1D8F" w:rsidRDefault="00FA1D8F" w:rsidP="00FA1D8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pl-PL"/>
        </w:rPr>
      </w:pPr>
    </w:p>
    <w:p w:rsidR="00FA1D8F" w:rsidRPr="00FA1D8F" w:rsidRDefault="00FA1D8F" w:rsidP="00FA1D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FA1D8F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Procedury funkcjonowania</w:t>
      </w:r>
    </w:p>
    <w:p w:rsidR="009E479E" w:rsidRDefault="009E479E" w:rsidP="00FA1D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CENTRUM KSZTAŁCENIA ZAWODOWEGO I USTAWICZNEGO</w:t>
      </w:r>
    </w:p>
    <w:p w:rsidR="00FA1D8F" w:rsidRPr="00FA1D8F" w:rsidRDefault="00FA1D8F" w:rsidP="00FA1D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FA1D8F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Poznaniu</w:t>
      </w:r>
    </w:p>
    <w:p w:rsidR="00FA1D8F" w:rsidRPr="00FA1D8F" w:rsidRDefault="00FA1D8F" w:rsidP="00FA1D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FA1D8F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czasie epidemii SARS-CoV-2</w:t>
      </w:r>
    </w:p>
    <w:p w:rsidR="00FA1D8F" w:rsidRPr="00FA1D8F" w:rsidRDefault="00FA1D8F" w:rsidP="00FA1D8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:rsidR="00FA1D8F" w:rsidRPr="00FA1D8F" w:rsidRDefault="00FA1D8F" w:rsidP="00FA1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:rsidR="00FA1D8F" w:rsidRPr="00FA1D8F" w:rsidRDefault="00FA1D8F" w:rsidP="00FA1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Podstawa prawna:</w:t>
      </w:r>
    </w:p>
    <w:p w:rsidR="00FA1D8F" w:rsidRPr="00FA1D8F" w:rsidRDefault="00FA1D8F" w:rsidP="00FA1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t xml:space="preserve">Wytyczne Ministerstwa Edukacji Narodowej, Ministerstwa Zdrowia                   </w:t>
      </w:r>
    </w:p>
    <w:p w:rsidR="00FA1D8F" w:rsidRPr="00FA1D8F" w:rsidRDefault="00FA1D8F" w:rsidP="00FA1D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t xml:space="preserve"> i Głównego Inspektora Sanitarnego z dnia 05.08.2020</w:t>
      </w:r>
    </w:p>
    <w:p w:rsidR="00FA1D8F" w:rsidRPr="00FA1D8F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FA1D8F" w:rsidRPr="00FA1D8F" w:rsidRDefault="00FA1D8F" w:rsidP="00FA1D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Poznań, 1 września 2020 r.</w:t>
      </w:r>
    </w:p>
    <w:p w:rsidR="009E479E" w:rsidRDefault="009E479E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:rsidR="009E479E" w:rsidRDefault="009E479E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:rsidR="009E479E" w:rsidRDefault="009E479E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:rsidR="00FA1D8F" w:rsidRPr="006043B0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bookmarkStart w:id="0" w:name="_GoBack"/>
      <w:bookmarkEnd w:id="0"/>
      <w:r w:rsidRPr="006043B0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Uczeń, 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t>do szkoły może uczęszczać uczeń bez objawów chorobowych sugerujących infekcję dróg oddechowych oraz gdy domownicy nie przebywają na kwarantannie lub w izolacji w warunkach domowych lub w izolacji,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t>w drodze do i ze szkoły uczniowie przestrzegają aktualnych przepisów prawa dotyczących zachowania w przestrzeni publicznej</w:t>
      </w:r>
      <w:r w:rsidRPr="00FA1D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 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color w:val="000000"/>
          <w:sz w:val="28"/>
          <w:szCs w:val="28"/>
          <w:lang w:eastAsia="pl-PL" w:bidi="pl-PL"/>
        </w:rPr>
        <w:t xml:space="preserve">przy wejściu do budynku szkoły uczeń </w:t>
      </w:r>
      <w:r w:rsidRPr="00FA1D8F">
        <w:rPr>
          <w:rFonts w:ascii="Times New Roman" w:eastAsia="Times New Roman" w:hAnsi="Times New Roman" w:cs="Times New Roman"/>
          <w:sz w:val="28"/>
          <w:szCs w:val="28"/>
          <w:lang w:eastAsia="pl-PL" w:bidi="pl-PL"/>
        </w:rPr>
        <w:t xml:space="preserve">obowiązkowo dezynfekuje ręce przy </w:t>
      </w:r>
      <w:r w:rsidRPr="00FA1D8F">
        <w:rPr>
          <w:rFonts w:ascii="Times New Roman" w:eastAsia="Times New Roman" w:hAnsi="Times New Roman" w:cs="Times New Roman"/>
          <w:color w:val="000000"/>
          <w:sz w:val="28"/>
          <w:szCs w:val="28"/>
          <w:lang w:eastAsia="pl-PL" w:bidi="pl-PL"/>
        </w:rPr>
        <w:t>użyciu środka dezynfekującego, które znajdywać się będzie przy każdym wejściu do szkoły,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color w:val="000000"/>
          <w:sz w:val="28"/>
          <w:szCs w:val="28"/>
          <w:lang w:eastAsia="pl-PL" w:bidi="pl-PL"/>
        </w:rPr>
        <w:t xml:space="preserve">po wejściu do sali lekcyjnej uczeń dezynfekuje ręce, 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uczeń przychodzi do szkoły sam, należy ograniczyć przebywanie w szkole osób z zewnątrz do niezbędnego minimum, 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podczas przerw uczeń przebywa na boisku szkolnym, jeśli z powodów organizacyjnych lub warunków pogodowych pozostaje na terenie budynku wówczas obowiązkowo zakłada maseczkę lub przyłbicę, we wszystkich wspólnych przestrzeniach szkolnych; w sali lekcyjnej przy zachowaniu 1,5 m odległości uczeń sam decyduje o założeniu maseczki lub przyłbicy, </w:t>
      </w:r>
    </w:p>
    <w:p w:rsidR="00FA1D8F" w:rsidRPr="00FA1D8F" w:rsidRDefault="00FA1D8F" w:rsidP="00FA1D8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1 września uczniowie aktualizują u wychowawcy numery telefonów do swoich rodziców, w celu zapewnienia szybkiej ścieżki kontaktu wychowawcy z rodzicem ucznia, wszelkie kontakty z rodzicami ucznia odbywają się za pomocą technik komunikacji na odległość, 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jeśli u ucznia pojawią się objawy mogące wskazywać na infekcję dróg oddechowych, w tym w szczególności gorączkę i kaszel, uczeń zostanie odizolowany w izolatorium, zapewniając mu min. 2 m odległości od innych osób. Rodzice/opiekunowie ucznia zostaną niezwłocznie powiadomieni </w:t>
      </w: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o konieczności odebrania ucznia ze szkoły (rekomendowany własny środek transportu), powiadomiony zostaje także lekarz,</w:t>
      </w:r>
    </w:p>
    <w:p w:rsidR="00FA1D8F" w:rsidRPr="00FA1D8F" w:rsidRDefault="00FA1D8F" w:rsidP="00FA1D8F">
      <w:pPr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t>uczeń posiada własne przybory i podręczniki, które w czasie zajęć mogą znajdować się na stoliku szkolnym ucznia, w tornistrze lub we własnej szafce. Uczniowie nie powinni wymieniać się przyborami szkolnymi między sobą ani zabierać ze sobą do szkoły niepotrzebnych przedmiotów,</w:t>
      </w:r>
    </w:p>
    <w:p w:rsidR="00FA1D8F" w:rsidRPr="00FA1D8F" w:rsidRDefault="00FA1D8F" w:rsidP="00FA1D8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sz w:val="28"/>
          <w:szCs w:val="28"/>
        </w:rPr>
        <w:t>obowiązują ogólne zasady higieny: częste mycie rąk (po przyjściu do szkoły należy bezzwłocznie umyć ręce), ochrona podczas kichania i kaszlu oraz unikanie dotykania oczu, nosa i ust,</w:t>
      </w:r>
    </w:p>
    <w:p w:rsidR="00FA1D8F" w:rsidRPr="00FA1D8F" w:rsidRDefault="00FA1D8F" w:rsidP="00FA1D8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sprzęt, którego podczas zajęć będzie używał uczeń (na sali gimnastycznej i w pracowniach lekcyjnych) systematycznie będzie dezynfekowany, a sale lekcyjne regularnie wietrzone, </w:t>
      </w:r>
    </w:p>
    <w:p w:rsidR="00FA1D8F" w:rsidRDefault="00FA1D8F" w:rsidP="00FA1D8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lastRenderedPageBreak/>
        <w:t>uczeń podczas korzystania z biblioteki, bufetu szkolnego, gabinetu profilaktyki zdrowotnej i szatni stosuje się do nowych wytycznych, które zostały tam wprowadzone,</w:t>
      </w:r>
    </w:p>
    <w:p w:rsidR="006043B0" w:rsidRPr="00FA1D8F" w:rsidRDefault="006043B0" w:rsidP="006043B0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:rsidR="00FA1D8F" w:rsidRPr="006043B0" w:rsidRDefault="00FA1D8F" w:rsidP="00FA1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6043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Rodzic/opiekun prawny, </w:t>
      </w:r>
    </w:p>
    <w:p w:rsidR="00FA1D8F" w:rsidRPr="00FA1D8F" w:rsidRDefault="00FA1D8F" w:rsidP="00FA1D8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każdego dnia rodzice/opiekunowie prawni  monitorują stan zdrowia swoich dzieci, zobowiązują się do zatrzymania</w:t>
      </w:r>
      <w:r w:rsidR="00187AF9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</w:t>
      </w:r>
      <w:r w:rsidR="00187AF9"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dziecka</w:t>
      </w: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w domu z objawami infekcji lub będącego w kwarantannie, </w:t>
      </w:r>
    </w:p>
    <w:p w:rsidR="00FA1D8F" w:rsidRPr="00FA1D8F" w:rsidRDefault="00FA1D8F" w:rsidP="00FA1D8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rodzice/opiekunowie prawni zapewniają dziecku środki ochrony osobistej potrzebne podczas drogi do szkoły i podczas przerw międzylekcyjnych, </w:t>
      </w:r>
    </w:p>
    <w:p w:rsidR="00FA1D8F" w:rsidRPr="00FA1D8F" w:rsidRDefault="00FA1D8F" w:rsidP="00FA1D8F">
      <w:pPr>
        <w:numPr>
          <w:ilvl w:val="0"/>
          <w:numId w:val="2"/>
        </w:numPr>
        <w:spacing w:before="12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w przypadku </w:t>
      </w:r>
      <w:r w:rsidRPr="00FA1D8F">
        <w:rPr>
          <w:rFonts w:ascii="Times New Roman" w:eastAsia="Times New Roman" w:hAnsi="Times New Roman" w:cs="Times New Roman"/>
          <w:sz w:val="28"/>
          <w:szCs w:val="28"/>
          <w:lang w:eastAsia="pl-PL"/>
        </w:rPr>
        <w:t>wystąpienia u dziecka objawów mogących wskazywać na infekcję dróg oddechowych, w tym w szczególności gorączkę, kaszel, uczeń zostanie umieszczony w izolatorium lub wyznaczonym miejscu, zapewniając min. 2 m odległości od innych osób. Rodzice/opiekunowie zobowiązani są do niezwłocznego odebrania dziecka ze szkoły (rekomendowany własny środek transportu),</w:t>
      </w:r>
    </w:p>
    <w:p w:rsidR="00FA1D8F" w:rsidRPr="00FA1D8F" w:rsidRDefault="00FA1D8F" w:rsidP="00FA1D8F">
      <w:pPr>
        <w:numPr>
          <w:ilvl w:val="0"/>
          <w:numId w:val="2"/>
        </w:numPr>
        <w:spacing w:before="12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rodzic/opiekun prawny kontaktuje się z pracownikami szkoły za pomocą technik komunikacji na odległość, przyjście do szkoły tylko po uprzednim umówieniu telefonicznym z zachowaniem zasad reżimu sanitarnego,</w:t>
      </w:r>
    </w:p>
    <w:p w:rsidR="00FA1D8F" w:rsidRPr="00FA1D8F" w:rsidRDefault="00FA1D8F" w:rsidP="00FA1D8F">
      <w:pPr>
        <w:numPr>
          <w:ilvl w:val="0"/>
          <w:numId w:val="2"/>
        </w:numPr>
        <w:spacing w:before="12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rodzic/opiekun prawny zobowiązuje się w wyposażenie dziecka w niezbędne pomoce dydaktyczne, nie będzie możliwości pożyczania przyborów szkolnych</w:t>
      </w:r>
      <w:r w:rsidR="00301F04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od innych osób</w:t>
      </w:r>
      <w:r w:rsidRPr="00FA1D8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.</w:t>
      </w:r>
    </w:p>
    <w:p w:rsidR="006043B0" w:rsidRDefault="006043B0" w:rsidP="00FA1D8F">
      <w:pPr>
        <w:spacing w:before="12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</w:pPr>
      <w:r w:rsidRPr="006043B0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3240405"/>
            <wp:effectExtent l="0" t="0" r="0" b="0"/>
            <wp:docPr id="6" name="Obraz 6" descr="C:\Users\admin\Desktop\ŚWIERKOWA_1\DOKUMENTACJA ROZP.ROKU 2020_2021\wytyczne w czasie podejrzenai zakażeniem SARS-C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ŚWIERKOWA_1\DOKUMENTACJA ROZP.ROKU 2020_2021\wytyczne w czasie podejrzenai zakażeniem SARS-CoV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B0" w:rsidRDefault="006043B0" w:rsidP="00FA1D8F">
      <w:pPr>
        <w:spacing w:before="12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</w:pPr>
    </w:p>
    <w:p w:rsidR="006043B0" w:rsidRDefault="006043B0" w:rsidP="00FA1D8F">
      <w:pPr>
        <w:spacing w:before="12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</w:pPr>
    </w:p>
    <w:p w:rsidR="00FA1D8F" w:rsidRPr="00FA1D8F" w:rsidRDefault="006043B0" w:rsidP="00FA1D8F">
      <w:pPr>
        <w:spacing w:before="12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6043B0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6058"/>
            <wp:effectExtent l="0" t="0" r="0" b="7620"/>
            <wp:docPr id="4" name="Obraz 4" descr="C:\Users\admin\Desktop\ŚWIERKOWA_1\DOKUMENTACJA ROZP.ROKU 2020_2021\Bezpieczny_powrot_do_szkoly_-_rodzice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ŚWIERKOWA_1\DOKUMENTACJA ROZP.ROKU 2020_2021\Bezpieczny_powrot_do_szkoly_-_rodzice_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3B0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6058"/>
            <wp:effectExtent l="0" t="0" r="0" b="7620"/>
            <wp:docPr id="3" name="Obraz 3" descr="C:\Users\admin\Desktop\ŚWIERKOWA_1\DOKUMENTACJA ROZP.ROKU 2020_2021\Bezpieczny_powrot_do_szkoly_-_uczniowie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ŚWIERKOWA_1\DOKUMENTACJA ROZP.ROKU 2020_2021\Bezpieczny_powrot_do_szkoly_-_uczniowie_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3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A1D8F" w:rsidRPr="00FA1D8F" w:rsidSect="00086C94">
      <w:footerReference w:type="defaul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9D3" w:rsidRDefault="00ED49D3" w:rsidP="006043B0">
      <w:pPr>
        <w:spacing w:after="0" w:line="240" w:lineRule="auto"/>
      </w:pPr>
      <w:r>
        <w:separator/>
      </w:r>
    </w:p>
  </w:endnote>
  <w:endnote w:type="continuationSeparator" w:id="0">
    <w:p w:rsidR="00ED49D3" w:rsidRDefault="00ED49D3" w:rsidP="0060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1970699"/>
      <w:docPartObj>
        <w:docPartGallery w:val="Page Numbers (Bottom of Page)"/>
        <w:docPartUnique/>
      </w:docPartObj>
    </w:sdtPr>
    <w:sdtEndPr/>
    <w:sdtContent>
      <w:p w:rsidR="006043B0" w:rsidRDefault="006043B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79E">
          <w:rPr>
            <w:noProof/>
          </w:rPr>
          <w:t>5</w:t>
        </w:r>
        <w:r>
          <w:fldChar w:fldCharType="end"/>
        </w:r>
      </w:p>
    </w:sdtContent>
  </w:sdt>
  <w:p w:rsidR="006043B0" w:rsidRDefault="006043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9D3" w:rsidRDefault="00ED49D3" w:rsidP="006043B0">
      <w:pPr>
        <w:spacing w:after="0" w:line="240" w:lineRule="auto"/>
      </w:pPr>
      <w:r>
        <w:separator/>
      </w:r>
    </w:p>
  </w:footnote>
  <w:footnote w:type="continuationSeparator" w:id="0">
    <w:p w:rsidR="00ED49D3" w:rsidRDefault="00ED49D3" w:rsidP="00604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F1688"/>
    <w:multiLevelType w:val="hybridMultilevel"/>
    <w:tmpl w:val="35E4E4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02C1B"/>
    <w:multiLevelType w:val="hybridMultilevel"/>
    <w:tmpl w:val="668C6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D3A05"/>
    <w:multiLevelType w:val="hybridMultilevel"/>
    <w:tmpl w:val="142C6400"/>
    <w:lvl w:ilvl="0" w:tplc="0415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D8F"/>
    <w:rsid w:val="00187AF9"/>
    <w:rsid w:val="00301F04"/>
    <w:rsid w:val="006043B0"/>
    <w:rsid w:val="009E479E"/>
    <w:rsid w:val="00D7464B"/>
    <w:rsid w:val="00E14B22"/>
    <w:rsid w:val="00ED49D3"/>
    <w:rsid w:val="00FA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7397D3-E66E-462C-A211-9BEBFAA9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3B0"/>
  </w:style>
  <w:style w:type="paragraph" w:styleId="Stopka">
    <w:name w:val="footer"/>
    <w:basedOn w:val="Normalny"/>
    <w:link w:val="StopkaZnak"/>
    <w:uiPriority w:val="99"/>
    <w:unhideWhenUsed/>
    <w:rsid w:val="00604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WSB</Company>
  <LinksUpToDate>false</LinksUpToDate>
  <CharactersWithSpaces>3833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Bolewski</dc:creator>
  <cp:keywords/>
  <dc:description/>
  <cp:lastModifiedBy>Użytkownik systemu Windows</cp:lastModifiedBy>
  <cp:revision>2</cp:revision>
  <dcterms:created xsi:type="dcterms:W3CDTF">2020-09-01T13:51:00Z</dcterms:created>
  <dcterms:modified xsi:type="dcterms:W3CDTF">2020-09-01T13:51:00Z</dcterms:modified>
</cp:coreProperties>
</file>